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549" w:rsidRPr="003452D2" w:rsidRDefault="00805549" w:rsidP="00805549">
      <w:pPr>
        <w:widowControl w:val="0"/>
        <w:ind w:firstLine="720"/>
        <w:jc w:val="both"/>
        <w:rPr>
          <w:color w:val="000000"/>
          <w:szCs w:val="24"/>
        </w:rPr>
      </w:pPr>
      <w:r w:rsidRPr="003452D2">
        <w:rPr>
          <w:color w:val="000000"/>
          <w:szCs w:val="24"/>
        </w:rPr>
        <w:t>Na temelju članka 8. stavka 1. Odluke o Stipendiji Grada Zagreba za učenike i studente s invaliditetom (Službeni glasnik Grada Zagreba 26/21 i 25/22),</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autoSpaceDE w:val="0"/>
        <w:autoSpaceDN w:val="0"/>
        <w:adjustRightInd w:val="0"/>
        <w:jc w:val="center"/>
        <w:rPr>
          <w:b/>
          <w:bCs/>
          <w:color w:val="000000"/>
          <w:szCs w:val="24"/>
        </w:rPr>
      </w:pPr>
      <w:r w:rsidRPr="003452D2">
        <w:rPr>
          <w:b/>
          <w:bCs/>
          <w:color w:val="000000"/>
          <w:szCs w:val="24"/>
        </w:rPr>
        <w:t>gradonačelnik Grada Zagreba</w:t>
      </w:r>
    </w:p>
    <w:p w:rsidR="00805549" w:rsidRPr="003452D2" w:rsidRDefault="00805549" w:rsidP="00805549">
      <w:pPr>
        <w:autoSpaceDE w:val="0"/>
        <w:autoSpaceDN w:val="0"/>
        <w:adjustRightInd w:val="0"/>
        <w:jc w:val="center"/>
        <w:rPr>
          <w:b/>
          <w:bCs/>
          <w:color w:val="000000"/>
          <w:szCs w:val="24"/>
        </w:rPr>
      </w:pPr>
      <w:r w:rsidRPr="003452D2">
        <w:rPr>
          <w:b/>
          <w:bCs/>
          <w:color w:val="000000"/>
          <w:szCs w:val="24"/>
        </w:rPr>
        <w:t>raspisuje</w:t>
      </w:r>
    </w:p>
    <w:p w:rsidR="00805549" w:rsidRPr="003452D2" w:rsidRDefault="00805549" w:rsidP="00805549">
      <w:pPr>
        <w:autoSpaceDE w:val="0"/>
        <w:autoSpaceDN w:val="0"/>
        <w:adjustRightInd w:val="0"/>
        <w:jc w:val="center"/>
        <w:rPr>
          <w:b/>
          <w:bCs/>
          <w:color w:val="000000"/>
          <w:szCs w:val="24"/>
        </w:rPr>
      </w:pPr>
    </w:p>
    <w:p w:rsidR="00805549" w:rsidRPr="003452D2" w:rsidRDefault="00805549" w:rsidP="00805549">
      <w:pPr>
        <w:autoSpaceDE w:val="0"/>
        <w:autoSpaceDN w:val="0"/>
        <w:adjustRightInd w:val="0"/>
        <w:jc w:val="center"/>
        <w:rPr>
          <w:b/>
          <w:bCs/>
          <w:color w:val="000000"/>
          <w:szCs w:val="24"/>
        </w:rPr>
      </w:pPr>
      <w:r w:rsidRPr="003452D2">
        <w:rPr>
          <w:b/>
          <w:bCs/>
          <w:color w:val="000000"/>
          <w:szCs w:val="24"/>
        </w:rPr>
        <w:t>N A T J E Č A J</w:t>
      </w:r>
    </w:p>
    <w:p w:rsidR="00805549" w:rsidRPr="003452D2" w:rsidRDefault="00805549" w:rsidP="00805549">
      <w:pPr>
        <w:autoSpaceDE w:val="0"/>
        <w:autoSpaceDN w:val="0"/>
        <w:adjustRightInd w:val="0"/>
        <w:jc w:val="center"/>
        <w:rPr>
          <w:b/>
          <w:bCs/>
          <w:color w:val="000000"/>
          <w:szCs w:val="24"/>
        </w:rPr>
      </w:pPr>
      <w:r w:rsidRPr="003452D2">
        <w:rPr>
          <w:b/>
          <w:bCs/>
          <w:color w:val="000000"/>
          <w:szCs w:val="24"/>
        </w:rPr>
        <w:t>ZA DODJELU STIPENDIJE GRADA ZAGREBA ZA STUDENTE S INVALIDITETOM OSTALIH GODINA STUDIJA ZA AKADEMSKU GODINU 2022./2023.</w:t>
      </w:r>
    </w:p>
    <w:p w:rsidR="00805549" w:rsidRPr="003452D2" w:rsidRDefault="00805549" w:rsidP="00805549">
      <w:pPr>
        <w:autoSpaceDE w:val="0"/>
        <w:autoSpaceDN w:val="0"/>
        <w:adjustRightInd w:val="0"/>
        <w:jc w:val="center"/>
        <w:rPr>
          <w:b/>
          <w:bCs/>
          <w:color w:val="000000"/>
          <w:szCs w:val="24"/>
        </w:rPr>
      </w:pPr>
    </w:p>
    <w:p w:rsidR="00805549" w:rsidRPr="003452D2" w:rsidRDefault="00805549" w:rsidP="00805549">
      <w:pPr>
        <w:tabs>
          <w:tab w:val="left" w:pos="284"/>
        </w:tabs>
        <w:autoSpaceDE w:val="0"/>
        <w:autoSpaceDN w:val="0"/>
        <w:adjustRightInd w:val="0"/>
        <w:jc w:val="both"/>
        <w:rPr>
          <w:color w:val="000000"/>
          <w:szCs w:val="24"/>
        </w:rPr>
      </w:pPr>
      <w:r w:rsidRPr="003452D2">
        <w:rPr>
          <w:b/>
          <w:bCs/>
          <w:color w:val="000000"/>
          <w:szCs w:val="24"/>
        </w:rPr>
        <w:t>1.</w:t>
      </w:r>
      <w:r w:rsidRPr="003452D2">
        <w:rPr>
          <w:color w:val="000000"/>
          <w:szCs w:val="24"/>
        </w:rPr>
        <w:t xml:space="preserve"> Za akademsku godinu 2022./2023. redovitim studentima s invaliditetom ostalih godina sveučilišnih preddiplomskih, diplomskih i integriranih studija, kratkih stručnih studija, preddiplomskih stručnih studija i specijalističkih diplomskih stručnih studija u Gradu Zagrebu ili na nekoj sastavnici Sveučilišta u Zagrebu dodijelit će se 35 Stipendija Grada Zagreba za studente s invaliditetom ostalih godina studija (u nastavku teksta: Stipendija) studentima znanstveno – istraživačkih studija i 1 stipendija studentima umjetničkih studija. </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tabs>
          <w:tab w:val="left" w:pos="284"/>
        </w:tabs>
        <w:autoSpaceDE w:val="0"/>
        <w:autoSpaceDN w:val="0"/>
        <w:adjustRightInd w:val="0"/>
        <w:jc w:val="both"/>
        <w:rPr>
          <w:color w:val="000000"/>
          <w:szCs w:val="24"/>
        </w:rPr>
      </w:pPr>
      <w:r w:rsidRPr="003452D2">
        <w:rPr>
          <w:b/>
          <w:bCs/>
          <w:color w:val="000000"/>
          <w:szCs w:val="24"/>
        </w:rPr>
        <w:t>2.</w:t>
      </w:r>
      <w:r w:rsidRPr="003452D2">
        <w:rPr>
          <w:color w:val="000000"/>
          <w:szCs w:val="24"/>
        </w:rPr>
        <w:t xml:space="preserve"> Pravo sudjelovanja na Natječaju za dodjelu Stipendije imaju studenti koji ispunjavaju sljedeće uvjete:</w:t>
      </w:r>
    </w:p>
    <w:p w:rsidR="00805549" w:rsidRPr="003452D2" w:rsidRDefault="00805549" w:rsidP="00805549">
      <w:pPr>
        <w:autoSpaceDE w:val="0"/>
        <w:autoSpaceDN w:val="0"/>
        <w:adjustRightInd w:val="0"/>
        <w:jc w:val="both"/>
        <w:rPr>
          <w:rFonts w:eastAsia="Calibri"/>
          <w:color w:val="000000"/>
          <w:szCs w:val="24"/>
        </w:rPr>
      </w:pPr>
      <w:r w:rsidRPr="003452D2">
        <w:rPr>
          <w:rFonts w:eastAsia="Calibri"/>
          <w:color w:val="000000"/>
          <w:szCs w:val="24"/>
        </w:rPr>
        <w:t>- da su državljani Republike Hrvatske;</w:t>
      </w:r>
    </w:p>
    <w:p w:rsidR="00805549" w:rsidRPr="003452D2" w:rsidRDefault="00805549" w:rsidP="00805549">
      <w:pPr>
        <w:autoSpaceDE w:val="0"/>
        <w:autoSpaceDN w:val="0"/>
        <w:adjustRightInd w:val="0"/>
        <w:jc w:val="both"/>
        <w:rPr>
          <w:rFonts w:eastAsia="Calibri"/>
          <w:color w:val="000000"/>
          <w:szCs w:val="24"/>
        </w:rPr>
      </w:pPr>
      <w:r w:rsidRPr="003452D2">
        <w:rPr>
          <w:rFonts w:eastAsia="Calibri"/>
          <w:color w:val="000000"/>
          <w:szCs w:val="24"/>
        </w:rPr>
        <w:t>- da su osobe s invaliditetom registrirane u Hrvatskom registru o osobama s invaliditetom;</w:t>
      </w:r>
    </w:p>
    <w:p w:rsidR="00805549" w:rsidRPr="003452D2" w:rsidRDefault="00805549" w:rsidP="00805549">
      <w:pPr>
        <w:autoSpaceDE w:val="0"/>
        <w:autoSpaceDN w:val="0"/>
        <w:adjustRightInd w:val="0"/>
        <w:jc w:val="both"/>
        <w:rPr>
          <w:rFonts w:eastAsia="Calibri"/>
          <w:color w:val="000000"/>
          <w:szCs w:val="24"/>
        </w:rPr>
      </w:pPr>
      <w:r w:rsidRPr="003452D2">
        <w:rPr>
          <w:rFonts w:eastAsia="Calibri"/>
          <w:color w:val="000000"/>
          <w:szCs w:val="24"/>
        </w:rPr>
        <w:t xml:space="preserve">- da su redoviti studenti </w:t>
      </w:r>
      <w:r w:rsidRPr="003452D2">
        <w:rPr>
          <w:rFonts w:eastAsia="Calibri"/>
          <w:szCs w:val="24"/>
        </w:rPr>
        <w:t xml:space="preserve">ostalih godina </w:t>
      </w:r>
      <w:r w:rsidRPr="003452D2">
        <w:rPr>
          <w:rFonts w:eastAsia="Calibri"/>
          <w:color w:val="000000"/>
          <w:szCs w:val="24"/>
        </w:rPr>
        <w:t>sveučilišnih preddiplomskih, diplomskih ili integriranih studija, kratkih stručnih studija, preddiplomskih stručnih studija ili specijalističkih diplomskih stručnih studija u Gradu Zagrebu ili na nekoj sastavnici Sveučilišta u Zagrebu;</w:t>
      </w:r>
    </w:p>
    <w:p w:rsidR="00805549" w:rsidRPr="003452D2" w:rsidRDefault="00805549" w:rsidP="00805549">
      <w:pPr>
        <w:autoSpaceDE w:val="0"/>
        <w:autoSpaceDN w:val="0"/>
        <w:adjustRightInd w:val="0"/>
        <w:jc w:val="both"/>
        <w:rPr>
          <w:rFonts w:eastAsia="Calibri"/>
          <w:color w:val="000000"/>
          <w:szCs w:val="24"/>
        </w:rPr>
      </w:pPr>
      <w:r w:rsidRPr="003452D2">
        <w:rPr>
          <w:rFonts w:eastAsia="Calibri"/>
          <w:color w:val="000000"/>
          <w:szCs w:val="24"/>
        </w:rPr>
        <w:t>- da imaju prijavljeno prebivalište u Gradu Zagrebu neprekidno najmanje jednu godinu prije objave Natječaja;</w:t>
      </w:r>
    </w:p>
    <w:p w:rsidR="00805549" w:rsidRPr="003452D2" w:rsidRDefault="00805549" w:rsidP="00805549">
      <w:pPr>
        <w:autoSpaceDE w:val="0"/>
        <w:autoSpaceDN w:val="0"/>
        <w:adjustRightInd w:val="0"/>
        <w:jc w:val="both"/>
        <w:rPr>
          <w:rFonts w:eastAsia="Calibri"/>
          <w:color w:val="000000"/>
          <w:szCs w:val="24"/>
        </w:rPr>
      </w:pPr>
      <w:r w:rsidRPr="003452D2">
        <w:rPr>
          <w:rFonts w:eastAsia="Calibri"/>
          <w:color w:val="000000"/>
          <w:szCs w:val="24"/>
        </w:rPr>
        <w:t>- za studente koji su u prethodnoj akademskoj godini bili upisani na taj studij ili, ako se radi o diplomskom studiju, na neki od preddiplomskih studija (u daljnjem tekstu: studenti ostalih godina), da su, osim iz opravdanih razloga, u prethodnoj godini ostvarili najmanje 30 ECTS bodova;</w:t>
      </w:r>
    </w:p>
    <w:p w:rsidR="00805549" w:rsidRPr="003452D2" w:rsidRDefault="00805549" w:rsidP="00805549">
      <w:pPr>
        <w:autoSpaceDE w:val="0"/>
        <w:autoSpaceDN w:val="0"/>
        <w:adjustRightInd w:val="0"/>
        <w:jc w:val="both"/>
        <w:rPr>
          <w:rFonts w:eastAsia="Calibri"/>
          <w:color w:val="000000"/>
          <w:szCs w:val="24"/>
        </w:rPr>
      </w:pPr>
      <w:r w:rsidRPr="003452D2">
        <w:rPr>
          <w:rFonts w:eastAsia="Calibri"/>
          <w:color w:val="000000"/>
          <w:szCs w:val="24"/>
        </w:rPr>
        <w:t xml:space="preserve"> - za studente koji su u prethodnoj akademskoj godini upisali mirovanje studija, odnosno, nisu neposredno nakon završenog preddiplomskog studija upisali diplomski studij, da su, osim iz opravdanih razloga ostvarili najmanje 30 ECTS bodova u godini koja je prethodila godini upisanog mirovanja studentskih obveza, odnosno u posljednjoj godini u kojoj su bili u statusu redovitog  studenta;</w:t>
      </w:r>
    </w:p>
    <w:p w:rsidR="00805549" w:rsidRPr="003452D2" w:rsidRDefault="00805549" w:rsidP="00805549">
      <w:pPr>
        <w:autoSpaceDE w:val="0"/>
        <w:autoSpaceDN w:val="0"/>
        <w:adjustRightInd w:val="0"/>
        <w:jc w:val="both"/>
        <w:rPr>
          <w:rFonts w:eastAsia="Calibri"/>
          <w:color w:val="000000"/>
          <w:szCs w:val="24"/>
        </w:rPr>
      </w:pPr>
      <w:r w:rsidRPr="003452D2">
        <w:rPr>
          <w:rFonts w:eastAsia="Calibri"/>
          <w:color w:val="000000"/>
          <w:szCs w:val="24"/>
        </w:rPr>
        <w:t>- da u akademskoj godini za koju se Stipendija dodjeljuje nisu upisali mirovanje studentskih obveza;</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tabs>
          <w:tab w:val="left" w:pos="284"/>
        </w:tabs>
        <w:autoSpaceDE w:val="0"/>
        <w:autoSpaceDN w:val="0"/>
        <w:adjustRightInd w:val="0"/>
        <w:jc w:val="both"/>
        <w:rPr>
          <w:color w:val="000000"/>
          <w:szCs w:val="24"/>
        </w:rPr>
      </w:pPr>
      <w:r w:rsidRPr="003452D2">
        <w:rPr>
          <w:b/>
          <w:bCs/>
          <w:color w:val="000000"/>
          <w:szCs w:val="24"/>
        </w:rPr>
        <w:t>3.</w:t>
      </w:r>
      <w:r w:rsidRPr="003452D2">
        <w:rPr>
          <w:color w:val="000000"/>
          <w:szCs w:val="24"/>
        </w:rPr>
        <w:t xml:space="preserve"> Stipendija se dodjeljuje za trajanja statusa redovitog studenta za tekuću akademsku godinu na 10 mjeseci odnosno pet mjeseci ako u tom roku prema studijskom programu za koji je Stipendija odobrena, završava </w:t>
      </w:r>
      <w:r w:rsidRPr="003452D2">
        <w:rPr>
          <w:szCs w:val="24"/>
        </w:rPr>
        <w:t>studijski program</w:t>
      </w:r>
      <w:r w:rsidRPr="003452D2">
        <w:rPr>
          <w:color w:val="FF0000"/>
          <w:szCs w:val="24"/>
        </w:rPr>
        <w:t xml:space="preserve"> </w:t>
      </w:r>
      <w:r w:rsidRPr="003452D2">
        <w:rPr>
          <w:color w:val="000000"/>
          <w:szCs w:val="24"/>
        </w:rPr>
        <w:t>korisnika Stipendije, računajući od 1. listopada 2022.</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Mjesečno Stipendija iznosi neto 3.800,00 kuna, odnosno </w:t>
      </w:r>
      <w:r w:rsidRPr="003452D2">
        <w:t>504,35 eura</w:t>
      </w:r>
      <w:r w:rsidRPr="003452D2">
        <w:rPr>
          <w:color w:val="000000"/>
          <w:szCs w:val="24"/>
        </w:rPr>
        <w:t xml:space="preserve"> (fiksni tečaj konverzije 7.53450).</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tabs>
          <w:tab w:val="left" w:pos="284"/>
        </w:tabs>
        <w:autoSpaceDE w:val="0"/>
        <w:autoSpaceDN w:val="0"/>
        <w:adjustRightInd w:val="0"/>
        <w:jc w:val="both"/>
        <w:rPr>
          <w:color w:val="000000"/>
          <w:szCs w:val="24"/>
        </w:rPr>
      </w:pPr>
      <w:r w:rsidRPr="003452D2">
        <w:rPr>
          <w:b/>
          <w:bCs/>
          <w:color w:val="000000"/>
          <w:szCs w:val="24"/>
        </w:rPr>
        <w:t>4.</w:t>
      </w:r>
      <w:r w:rsidRPr="003452D2">
        <w:rPr>
          <w:color w:val="000000"/>
          <w:szCs w:val="24"/>
        </w:rPr>
        <w:t xml:space="preserve"> Kriteriji za utvrđivanje liste kandidata za dodjelu Stipendije su: </w:t>
      </w:r>
    </w:p>
    <w:p w:rsidR="00805549" w:rsidRPr="003452D2" w:rsidRDefault="00805549" w:rsidP="00805549">
      <w:pPr>
        <w:tabs>
          <w:tab w:val="left" w:pos="284"/>
        </w:tabs>
        <w:autoSpaceDE w:val="0"/>
        <w:autoSpaceDN w:val="0"/>
        <w:adjustRightInd w:val="0"/>
        <w:jc w:val="both"/>
        <w:rPr>
          <w:color w:val="000000"/>
          <w:szCs w:val="24"/>
        </w:rPr>
      </w:pPr>
      <w:r w:rsidRPr="003452D2">
        <w:rPr>
          <w:color w:val="000000"/>
          <w:szCs w:val="24"/>
        </w:rPr>
        <w:t xml:space="preserve">- invaliditet i težina oštećenja </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 uspjeh u studiju i izvannastavna postignuća ostvarena u prethodnoj godini </w:t>
      </w:r>
      <w:r w:rsidRPr="003452D2">
        <w:rPr>
          <w:szCs w:val="24"/>
        </w:rPr>
        <w:t xml:space="preserve">odnosno godini koja je prethodila godini mirovanja studentskih obveza – ako je bilo upisano mirovanje studija, </w:t>
      </w:r>
      <w:r w:rsidRPr="003452D2">
        <w:rPr>
          <w:szCs w:val="24"/>
        </w:rPr>
        <w:lastRenderedPageBreak/>
        <w:t xml:space="preserve">ili u posljednjoj godini u kojoj su imali status redovitog studenta - ako neposredno nakon završenog preddiplomskog studija nije upisan diplomski studij </w:t>
      </w:r>
      <w:r w:rsidRPr="003452D2">
        <w:rPr>
          <w:color w:val="000000"/>
          <w:szCs w:val="24"/>
        </w:rPr>
        <w:t>(objavljeni radovi u znanstvenim i stručnim časopisima, izlaganja na znanstvenim ili stručnim konferencijama, sudjelovanja u znanstvenim ili stručnim projektima, nagrade na značajnim natjecanjima i vrijedna priznanja);</w:t>
      </w:r>
    </w:p>
    <w:p w:rsidR="00805549" w:rsidRPr="003452D2" w:rsidRDefault="00805549" w:rsidP="00805549">
      <w:pPr>
        <w:tabs>
          <w:tab w:val="left" w:pos="284"/>
        </w:tabs>
        <w:autoSpaceDE w:val="0"/>
        <w:autoSpaceDN w:val="0"/>
        <w:adjustRightInd w:val="0"/>
        <w:jc w:val="both"/>
        <w:rPr>
          <w:color w:val="000000"/>
          <w:szCs w:val="24"/>
        </w:rPr>
      </w:pPr>
      <w:r w:rsidRPr="003452D2">
        <w:rPr>
          <w:color w:val="000000"/>
          <w:szCs w:val="24"/>
        </w:rPr>
        <w:t>kao i kontinuirano bavljenje sportom najmanje 3 godine</w:t>
      </w:r>
    </w:p>
    <w:p w:rsidR="00805549" w:rsidRPr="003452D2" w:rsidRDefault="00805549" w:rsidP="00805549">
      <w:pPr>
        <w:tabs>
          <w:tab w:val="left" w:pos="284"/>
        </w:tabs>
        <w:autoSpaceDE w:val="0"/>
        <w:autoSpaceDN w:val="0"/>
        <w:adjustRightInd w:val="0"/>
        <w:jc w:val="both"/>
        <w:rPr>
          <w:color w:val="000000"/>
          <w:szCs w:val="24"/>
        </w:rPr>
      </w:pPr>
      <w:r w:rsidRPr="003452D2">
        <w:rPr>
          <w:color w:val="000000"/>
          <w:szCs w:val="24"/>
        </w:rPr>
        <w:t>- socioekonomske prilike</w:t>
      </w:r>
    </w:p>
    <w:p w:rsidR="00805549" w:rsidRPr="003452D2" w:rsidRDefault="00805549" w:rsidP="00805549">
      <w:pPr>
        <w:tabs>
          <w:tab w:val="left" w:pos="284"/>
        </w:tabs>
        <w:autoSpaceDE w:val="0"/>
        <w:autoSpaceDN w:val="0"/>
        <w:adjustRightInd w:val="0"/>
        <w:jc w:val="both"/>
        <w:rPr>
          <w:color w:val="000000"/>
          <w:szCs w:val="24"/>
        </w:rPr>
      </w:pPr>
    </w:p>
    <w:p w:rsidR="00805549" w:rsidRPr="003452D2" w:rsidRDefault="00805549" w:rsidP="00805549">
      <w:pPr>
        <w:tabs>
          <w:tab w:val="left" w:pos="284"/>
        </w:tabs>
        <w:autoSpaceDE w:val="0"/>
        <w:autoSpaceDN w:val="0"/>
        <w:adjustRightInd w:val="0"/>
        <w:jc w:val="both"/>
        <w:rPr>
          <w:color w:val="000000"/>
          <w:szCs w:val="24"/>
        </w:rPr>
      </w:pPr>
    </w:p>
    <w:p w:rsidR="00805549" w:rsidRPr="003452D2" w:rsidRDefault="00805549" w:rsidP="00805549">
      <w:pPr>
        <w:autoSpaceDE w:val="0"/>
        <w:autoSpaceDN w:val="0"/>
        <w:adjustRightInd w:val="0"/>
        <w:jc w:val="both"/>
        <w:rPr>
          <w:color w:val="000000"/>
          <w:szCs w:val="24"/>
        </w:rPr>
      </w:pPr>
      <w:r w:rsidRPr="003452D2">
        <w:rPr>
          <w:b/>
          <w:bCs/>
          <w:color w:val="000000"/>
          <w:szCs w:val="24"/>
        </w:rPr>
        <w:t>5.</w:t>
      </w:r>
      <w:r w:rsidRPr="003452D2">
        <w:rPr>
          <w:color w:val="000000"/>
          <w:szCs w:val="24"/>
        </w:rPr>
        <w:t xml:space="preserve"> Stipendiju mogu ostvariti najviše dva kandidata iz jednog kućanstva, osim u slučaju nedodijeljenih Stipendija u pojedinim kategorijama kandidata u kojem i treći član iz istog kućanstva može ostvariti Stipendiju.</w:t>
      </w:r>
    </w:p>
    <w:p w:rsidR="00805549" w:rsidRPr="003452D2" w:rsidRDefault="00805549" w:rsidP="00805549">
      <w:pPr>
        <w:autoSpaceDE w:val="0"/>
        <w:autoSpaceDN w:val="0"/>
        <w:adjustRightInd w:val="0"/>
        <w:jc w:val="both"/>
        <w:rPr>
          <w:color w:val="000000"/>
          <w:szCs w:val="24"/>
        </w:rPr>
      </w:pPr>
      <w:r w:rsidRPr="003452D2">
        <w:rPr>
          <w:color w:val="000000"/>
          <w:szCs w:val="24"/>
        </w:rPr>
        <w:t>Kandidati ne mogu ostvariti Stipendiju za već stečenu razinu obrazovanja.</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Korisnik Stipendije ne može istodobno biti korisnik neke druge novčane stipendije financirane javnim sredstvima. </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tabs>
          <w:tab w:val="left" w:pos="284"/>
        </w:tabs>
        <w:autoSpaceDE w:val="0"/>
        <w:autoSpaceDN w:val="0"/>
        <w:adjustRightInd w:val="0"/>
        <w:jc w:val="both"/>
        <w:rPr>
          <w:color w:val="000000"/>
          <w:szCs w:val="24"/>
        </w:rPr>
      </w:pPr>
      <w:r w:rsidRPr="003452D2">
        <w:rPr>
          <w:b/>
          <w:bCs/>
          <w:color w:val="000000"/>
          <w:szCs w:val="24"/>
        </w:rPr>
        <w:t>6.</w:t>
      </w:r>
      <w:r w:rsidRPr="003452D2">
        <w:rPr>
          <w:color w:val="000000"/>
          <w:szCs w:val="24"/>
        </w:rPr>
        <w:t xml:space="preserve"> Natječaj traje 30 dana od dana objave na web-stranici Grada Zagreba (www.zagreb.hr). </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Ako se na Natječaj prijavljuje više kandidata iz istog kućanstva svaka prijava s dokumentacijom        treba biti poslana u zasebnoj omotnici. </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Prijave za dodjelu Stipendije šalju se poštom ili osobno predaju u Pisarnicu u zatvorenoj omotnici na adresu: </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Gradski ured za socijalnu zaštitu, zdravstvo, branitelje i osobe s invaliditetom, </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Trg Stjepana Radića 1, </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10000 Zagreb, </w:t>
      </w:r>
    </w:p>
    <w:p w:rsidR="00805549" w:rsidRPr="003452D2" w:rsidRDefault="00805549" w:rsidP="00805549">
      <w:pPr>
        <w:autoSpaceDE w:val="0"/>
        <w:autoSpaceDN w:val="0"/>
        <w:adjustRightInd w:val="0"/>
        <w:jc w:val="both"/>
        <w:rPr>
          <w:color w:val="000000"/>
          <w:szCs w:val="24"/>
        </w:rPr>
      </w:pPr>
      <w:r w:rsidRPr="003452D2">
        <w:rPr>
          <w:color w:val="000000"/>
          <w:szCs w:val="24"/>
        </w:rPr>
        <w:t>s naznakom na omotnici “</w:t>
      </w:r>
      <w:r w:rsidRPr="003452D2">
        <w:rPr>
          <w:bCs/>
          <w:color w:val="000000"/>
          <w:szCs w:val="24"/>
        </w:rPr>
        <w:t>za Natječaj za dodjelu Stipendije Grada Zagreba za studente s invaliditetom ostalih godina studija za akademsku godinu 2022./2023. ”</w:t>
      </w:r>
      <w:r w:rsidRPr="003452D2">
        <w:rPr>
          <w:color w:val="000000"/>
          <w:szCs w:val="24"/>
        </w:rPr>
        <w:t xml:space="preserve">. </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rPr>
          <w:b/>
          <w:bCs/>
          <w:szCs w:val="24"/>
        </w:rPr>
      </w:pPr>
      <w:r w:rsidRPr="003452D2">
        <w:rPr>
          <w:b/>
          <w:bCs/>
          <w:szCs w:val="24"/>
        </w:rPr>
        <w:t>Prijave s nepotpunom dokumentacijom kao i prijave koje ne budu podnesene na način propisan ovim Natječajem i u roku za podnošenje prijava, neće se razmatrati.</w:t>
      </w:r>
    </w:p>
    <w:p w:rsidR="00805549" w:rsidRPr="003452D2" w:rsidRDefault="00805549" w:rsidP="00805549">
      <w:pPr>
        <w:rPr>
          <w:b/>
          <w:color w:val="000000"/>
          <w:szCs w:val="24"/>
        </w:rPr>
      </w:pPr>
    </w:p>
    <w:p w:rsidR="00805549" w:rsidRPr="003452D2" w:rsidRDefault="00805549" w:rsidP="00805549">
      <w:pPr>
        <w:autoSpaceDE w:val="0"/>
        <w:autoSpaceDN w:val="0"/>
        <w:adjustRightInd w:val="0"/>
        <w:jc w:val="both"/>
        <w:rPr>
          <w:color w:val="000000"/>
          <w:szCs w:val="24"/>
        </w:rPr>
      </w:pPr>
      <w:r w:rsidRPr="003452D2">
        <w:rPr>
          <w:b/>
          <w:bCs/>
          <w:color w:val="000000"/>
          <w:szCs w:val="24"/>
        </w:rPr>
        <w:t>7.</w:t>
      </w:r>
      <w:r w:rsidRPr="003452D2">
        <w:rPr>
          <w:color w:val="000000"/>
          <w:szCs w:val="24"/>
        </w:rPr>
        <w:t xml:space="preserve"> Prijave na Natječaj dostavljaju se </w:t>
      </w:r>
      <w:r w:rsidRPr="003452D2">
        <w:rPr>
          <w:color w:val="000000"/>
          <w:szCs w:val="24"/>
          <w:u w:val="single"/>
        </w:rPr>
        <w:t>isključivo na ispunjenom i potpisanom obrascu</w:t>
      </w:r>
      <w:r w:rsidRPr="003452D2">
        <w:rPr>
          <w:color w:val="000000"/>
          <w:szCs w:val="24"/>
        </w:rPr>
        <w:t xml:space="preserve"> koji se nalazi u prilogu ovog Natječaja </w:t>
      </w:r>
      <w:r w:rsidRPr="003452D2">
        <w:rPr>
          <w:b/>
          <w:bCs/>
          <w:color w:val="000000"/>
          <w:szCs w:val="24"/>
        </w:rPr>
        <w:t>(Obrazac A1)</w:t>
      </w:r>
      <w:r w:rsidRPr="003452D2">
        <w:rPr>
          <w:color w:val="000000"/>
          <w:szCs w:val="24"/>
        </w:rPr>
        <w:t>.</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autoSpaceDE w:val="0"/>
        <w:autoSpaceDN w:val="0"/>
        <w:adjustRightInd w:val="0"/>
        <w:jc w:val="both"/>
        <w:rPr>
          <w:color w:val="000000"/>
          <w:szCs w:val="24"/>
        </w:rPr>
      </w:pPr>
      <w:r w:rsidRPr="003452D2">
        <w:rPr>
          <w:color w:val="000000"/>
          <w:szCs w:val="24"/>
        </w:rPr>
        <w:t>Uz prijavu za dodjelu Stipendije (Obrazac A1) potrebno je priložiti:</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autoSpaceDE w:val="0"/>
        <w:autoSpaceDN w:val="0"/>
        <w:adjustRightInd w:val="0"/>
        <w:jc w:val="both"/>
        <w:rPr>
          <w:color w:val="000000"/>
          <w:szCs w:val="24"/>
        </w:rPr>
      </w:pPr>
      <w:r w:rsidRPr="003452D2">
        <w:rPr>
          <w:color w:val="000000"/>
          <w:szCs w:val="24"/>
        </w:rPr>
        <w:t>1. presliku domovnice ili elektronički izvod iz knjige državljana za kandidata;</w:t>
      </w:r>
    </w:p>
    <w:p w:rsidR="00805549" w:rsidRPr="003452D2" w:rsidRDefault="00805549" w:rsidP="00805549">
      <w:pPr>
        <w:autoSpaceDE w:val="0"/>
        <w:autoSpaceDN w:val="0"/>
        <w:adjustRightInd w:val="0"/>
        <w:jc w:val="both"/>
        <w:rPr>
          <w:color w:val="000000"/>
          <w:szCs w:val="24"/>
        </w:rPr>
      </w:pPr>
      <w:r w:rsidRPr="003452D2">
        <w:rPr>
          <w:color w:val="000000"/>
          <w:szCs w:val="24"/>
        </w:rPr>
        <w:t>2. presliku uvjerenja o prebivalištu za kandidata, ne stariju od dana objave Natječaja ili elektronički zapis o prebivalištu za kandidata, ne stariji od dana objave Natječaja;</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3. dokaz o invaliditetu i težini oštećenja: </w:t>
      </w:r>
    </w:p>
    <w:p w:rsidR="00805549" w:rsidRPr="003452D2" w:rsidRDefault="00805549" w:rsidP="00805549">
      <w:pPr>
        <w:autoSpaceDE w:val="0"/>
        <w:autoSpaceDN w:val="0"/>
        <w:adjustRightInd w:val="0"/>
        <w:jc w:val="both"/>
        <w:rPr>
          <w:color w:val="000000"/>
          <w:szCs w:val="24"/>
        </w:rPr>
      </w:pPr>
      <w:r w:rsidRPr="003452D2">
        <w:rPr>
          <w:color w:val="000000"/>
          <w:szCs w:val="24"/>
        </w:rPr>
        <w:t>A) preslika potvrde o upisu u Hrvatski registar osoba s invaliditetom na kojoj je navedeno postojanje invaliditeta na temelju jednog ili više vrsta oštećenja ili nalaza i mišljenja tijela vještačenja ili rješenja o invaliditetu i težini oštećenja;</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B) preslika rješenja o priznavanju prava na osobnu invalidninu i dokaza o uplati osobne invalidnine u rujnu 2022. (uplata za kolovoz 2022.) ili preslika potvrde centra za socijalnu skrb da kandidat ostvaruje pravo na osobnu invalidninu, ne starija od dana objave Natječaja – </w:t>
      </w:r>
      <w:r w:rsidRPr="003452D2">
        <w:rPr>
          <w:b/>
          <w:color w:val="000000"/>
          <w:szCs w:val="24"/>
        </w:rPr>
        <w:t>ako</w:t>
      </w:r>
      <w:r w:rsidRPr="003452D2">
        <w:rPr>
          <w:color w:val="000000"/>
          <w:szCs w:val="24"/>
        </w:rPr>
        <w:t xml:space="preserve"> kandidat ostvaruje navedeno pravo;</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C) preslika dokaza o korištenju pomagala vezano za dokazana oštećenja – </w:t>
      </w:r>
      <w:r w:rsidRPr="003452D2">
        <w:rPr>
          <w:b/>
          <w:color w:val="000000"/>
          <w:szCs w:val="24"/>
        </w:rPr>
        <w:t>ako</w:t>
      </w:r>
      <w:r w:rsidRPr="003452D2">
        <w:rPr>
          <w:color w:val="000000"/>
          <w:szCs w:val="24"/>
        </w:rPr>
        <w:t xml:space="preserve"> kandidat koristi pomagalo;</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D) preslika rješenja o priznavanju prava na doplatak za pomoć i njegu i dokaza o uplati doplatka za pomoć i njegu u rujnu 2022. (uplata za kolovoz 2022.) ili preslike potvrde centra za socijalnu </w:t>
      </w:r>
      <w:r w:rsidRPr="003452D2">
        <w:rPr>
          <w:color w:val="000000"/>
          <w:szCs w:val="24"/>
        </w:rPr>
        <w:lastRenderedPageBreak/>
        <w:t xml:space="preserve">skrb da kandidat ostvaruje pravo na doplatak za pomoć i njegu, ne starija od dana objave Natječaja – </w:t>
      </w:r>
      <w:r w:rsidRPr="003452D2">
        <w:rPr>
          <w:b/>
          <w:color w:val="000000"/>
          <w:szCs w:val="24"/>
        </w:rPr>
        <w:t>ako</w:t>
      </w:r>
      <w:r w:rsidRPr="003452D2">
        <w:rPr>
          <w:color w:val="000000"/>
          <w:szCs w:val="24"/>
        </w:rPr>
        <w:t xml:space="preserve"> kandidat ostvaruje navedeno pravo</w:t>
      </w:r>
    </w:p>
    <w:p w:rsidR="00805549" w:rsidRPr="003452D2" w:rsidRDefault="00805549" w:rsidP="00805549">
      <w:pPr>
        <w:autoSpaceDE w:val="0"/>
        <w:autoSpaceDN w:val="0"/>
        <w:adjustRightInd w:val="0"/>
        <w:ind w:left="284" w:hanging="284"/>
        <w:jc w:val="both"/>
        <w:rPr>
          <w:color w:val="000000"/>
          <w:szCs w:val="24"/>
        </w:rPr>
      </w:pPr>
      <w:r w:rsidRPr="003452D2">
        <w:rPr>
          <w:color w:val="000000"/>
          <w:szCs w:val="24"/>
        </w:rPr>
        <w:t>4. presliku potvrde visokog učilišta o upisu na studij akademske godine 2022./2023. s       ostvarenim ECTS bodovima u prethodnoj akademskoj godini s prijepisom ocjena i podatkom o prosječnoj ocjeni koju je kandidat ostvario na ispitima položenim u prethodnoj akademskoj godini kao i podatkom o prosječnoj ocjeni svih studenata prethodne godine studijskog programa zaokruženoj na dvije decimale (</w:t>
      </w:r>
      <w:r w:rsidRPr="003452D2">
        <w:rPr>
          <w:b/>
          <w:color w:val="000000"/>
          <w:szCs w:val="24"/>
        </w:rPr>
        <w:t>NE elektronički zapis Ministarstva znanosti i obrazovanja</w:t>
      </w:r>
      <w:r w:rsidRPr="003452D2">
        <w:rPr>
          <w:color w:val="000000"/>
          <w:szCs w:val="24"/>
        </w:rPr>
        <w:t>)</w:t>
      </w:r>
    </w:p>
    <w:p w:rsidR="00805549" w:rsidRPr="003452D2" w:rsidRDefault="00805549" w:rsidP="00805549">
      <w:pPr>
        <w:autoSpaceDE w:val="0"/>
        <w:jc w:val="both"/>
        <w:rPr>
          <w:szCs w:val="24"/>
        </w:rPr>
      </w:pPr>
      <w:r w:rsidRPr="003452D2">
        <w:rPr>
          <w:rStyle w:val="BookTitle"/>
        </w:rPr>
        <w:t xml:space="preserve">* </w:t>
      </w:r>
      <w:r w:rsidRPr="003452D2">
        <w:rPr>
          <w:bCs/>
          <w:szCs w:val="24"/>
          <w:lang w:eastAsia="hr-HR"/>
        </w:rPr>
        <w:t xml:space="preserve">ako je kandidat u prethodnoj akademskoj godini imao upisano mirovanje studija, odnosno nije neposredno nakon završenog preddiplomskog studija upisao diplomski studij – prilaže presliku potvrde visokog učilišta </w:t>
      </w:r>
      <w:r w:rsidRPr="003452D2">
        <w:rPr>
          <w:color w:val="000000"/>
          <w:szCs w:val="24"/>
        </w:rPr>
        <w:t xml:space="preserve">o upisu na studij akademske godine 2022./2023. s ostvarenim ECTS bodovima s prijepisom ocjena te podatkom o prosječnoj ocjeni kandidata na položenim ispitima i prosječnoj ocjeni svih studenata studijskog programa zaokruženoj na dvije decimale – za  godinu koja je prethodila </w:t>
      </w:r>
      <w:r w:rsidRPr="003452D2">
        <w:rPr>
          <w:szCs w:val="24"/>
        </w:rPr>
        <w:t>godini mirovanja studentskih obveza ili za posljednju godinu u kojoj je imao status redovnog studenta;</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5. pisano obrazloženje i dokumentacija kojom se dokazuje opravdanost ostvarivanja manje od 30 ECTS bodova u prethodnoj akademskoj godini - </w:t>
      </w:r>
      <w:r w:rsidRPr="003452D2">
        <w:rPr>
          <w:b/>
          <w:color w:val="000000"/>
          <w:szCs w:val="24"/>
        </w:rPr>
        <w:t>ako</w:t>
      </w:r>
      <w:r w:rsidRPr="003452D2">
        <w:rPr>
          <w:color w:val="000000"/>
          <w:szCs w:val="24"/>
        </w:rPr>
        <w:t xml:space="preserve"> je kandidat ostvario manje od 30 ECTS bodova;</w:t>
      </w:r>
    </w:p>
    <w:p w:rsidR="00805549" w:rsidRPr="003452D2" w:rsidRDefault="00805549" w:rsidP="00805549">
      <w:pPr>
        <w:autoSpaceDE w:val="0"/>
        <w:autoSpaceDN w:val="0"/>
        <w:adjustRightInd w:val="0"/>
        <w:jc w:val="both"/>
        <w:rPr>
          <w:color w:val="000000"/>
          <w:szCs w:val="24"/>
        </w:rPr>
      </w:pPr>
      <w:r w:rsidRPr="003452D2">
        <w:rPr>
          <w:color w:val="000000"/>
          <w:szCs w:val="24"/>
        </w:rPr>
        <w:t>6. presliku potvrde visokog učilišta o mirovanju studija prije akademske godine 2022./2023. -</w:t>
      </w:r>
      <w:r w:rsidRPr="003452D2">
        <w:rPr>
          <w:b/>
          <w:szCs w:val="24"/>
        </w:rPr>
        <w:t>ako</w:t>
      </w:r>
      <w:r w:rsidRPr="003452D2">
        <w:rPr>
          <w:color w:val="000000"/>
          <w:szCs w:val="24"/>
        </w:rPr>
        <w:t xml:space="preserve"> je bilo upisano mirovanje;  </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7. presliku dokaza o objavljenim radovima u znanstvenim i stručnim časopisima, izlaganjima na znanstvenim i stručnim konferencijama (preslika objavljenog rada u časopisu, programa konferencije), sudjelovanjima u znanstvenim ili stručnim projektima (potvrda profesora),    osvojenim nagradama na značajnim natjecanjima te o vrijednim priznanjima, (dekanova    </w:t>
      </w:r>
    </w:p>
    <w:p w:rsidR="00805549" w:rsidRPr="003452D2" w:rsidRDefault="00805549" w:rsidP="00805549">
      <w:pPr>
        <w:jc w:val="both"/>
        <w:rPr>
          <w:szCs w:val="24"/>
        </w:rPr>
      </w:pPr>
      <w:r w:rsidRPr="003452D2">
        <w:rPr>
          <w:color w:val="000000"/>
          <w:szCs w:val="24"/>
        </w:rPr>
        <w:t xml:space="preserve">nagrada, rektorova nagrada i sl.), </w:t>
      </w:r>
      <w:r w:rsidRPr="003452D2">
        <w:rPr>
          <w:color w:val="000000"/>
          <w:szCs w:val="24"/>
          <w:u w:val="single"/>
        </w:rPr>
        <w:t>u prethodnoj godini</w:t>
      </w:r>
      <w:r w:rsidRPr="003452D2">
        <w:rPr>
          <w:color w:val="000000"/>
          <w:szCs w:val="24"/>
        </w:rPr>
        <w:t xml:space="preserve"> odnosno </w:t>
      </w:r>
      <w:r w:rsidRPr="003452D2">
        <w:rPr>
          <w:szCs w:val="24"/>
        </w:rPr>
        <w:t>godini koja je prethodila godini mirovanja studentskih obveza ako je bilo upisano mirovanje studija, ili u posljednjoj godini u kojoj su imali status redovitog studenta ako neposredno nakon završenog preddiplomskog studija nisu upisali diplomski studij</w:t>
      </w:r>
      <w:r w:rsidRPr="003452D2">
        <w:rPr>
          <w:color w:val="000000"/>
          <w:szCs w:val="24"/>
        </w:rPr>
        <w:t xml:space="preserve"> - </w:t>
      </w:r>
      <w:r w:rsidRPr="003452D2">
        <w:rPr>
          <w:b/>
          <w:bCs/>
          <w:color w:val="000000"/>
          <w:szCs w:val="24"/>
        </w:rPr>
        <w:t>ako</w:t>
      </w:r>
      <w:r w:rsidRPr="003452D2">
        <w:rPr>
          <w:color w:val="000000"/>
          <w:szCs w:val="24"/>
        </w:rPr>
        <w:t xml:space="preserve"> kandidat ima izvannastavna postignuća;</w:t>
      </w:r>
    </w:p>
    <w:p w:rsidR="00805549" w:rsidRPr="003452D2" w:rsidRDefault="00805549" w:rsidP="00805549">
      <w:pPr>
        <w:autoSpaceDE w:val="0"/>
        <w:autoSpaceDN w:val="0"/>
        <w:jc w:val="both"/>
        <w:rPr>
          <w:color w:val="000000"/>
          <w:szCs w:val="24"/>
        </w:rPr>
      </w:pPr>
      <w:r w:rsidRPr="003452D2">
        <w:rPr>
          <w:color w:val="000000"/>
          <w:szCs w:val="24"/>
        </w:rPr>
        <w:t xml:space="preserve">8. presliku potvrde sportskog kluba ili saveza o kontinuiranom bavljenju sportom najmanje 3 godine - </w:t>
      </w:r>
      <w:r w:rsidRPr="003452D2">
        <w:rPr>
          <w:b/>
          <w:color w:val="000000"/>
          <w:szCs w:val="24"/>
        </w:rPr>
        <w:t>ako</w:t>
      </w:r>
      <w:r w:rsidRPr="003452D2">
        <w:rPr>
          <w:color w:val="000000"/>
          <w:szCs w:val="24"/>
        </w:rPr>
        <w:t xml:space="preserve"> se kandidat kontinuirano bavio sportom najmanje 3 godine;</w:t>
      </w: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9. presliku potvrde visokog učilišta o redovitom upisu na studij u akademskoj 2022./2023. godini - </w:t>
      </w:r>
      <w:r w:rsidRPr="003452D2">
        <w:rPr>
          <w:b/>
          <w:color w:val="000000"/>
          <w:szCs w:val="24"/>
        </w:rPr>
        <w:t>ako</w:t>
      </w:r>
      <w:r w:rsidRPr="003452D2">
        <w:rPr>
          <w:color w:val="000000"/>
          <w:szCs w:val="24"/>
        </w:rPr>
        <w:t xml:space="preserve"> je kandidat student još jednog visokog učilišta;</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autoSpaceDE w:val="0"/>
        <w:autoSpaceDN w:val="0"/>
        <w:adjustRightInd w:val="0"/>
        <w:jc w:val="both"/>
        <w:rPr>
          <w:color w:val="000000"/>
          <w:szCs w:val="24"/>
        </w:rPr>
      </w:pPr>
      <w:r w:rsidRPr="003452D2">
        <w:rPr>
          <w:color w:val="000000"/>
          <w:szCs w:val="24"/>
        </w:rPr>
        <w:t xml:space="preserve">10. Socioekonomski status kandidata posebno se boduje na temelju dokaza iz niže navedenih točaka A), B), C) i D) koje je potrebno priložiti uz obrazac </w:t>
      </w:r>
      <w:r w:rsidRPr="003452D2">
        <w:rPr>
          <w:b/>
          <w:color w:val="000000"/>
          <w:szCs w:val="24"/>
        </w:rPr>
        <w:t>A1</w:t>
      </w:r>
      <w:r w:rsidRPr="003452D2">
        <w:rPr>
          <w:color w:val="000000"/>
          <w:szCs w:val="24"/>
        </w:rPr>
        <w:t xml:space="preserve"> i to kako slijedi:</w:t>
      </w:r>
    </w:p>
    <w:p w:rsidR="00805549" w:rsidRPr="003452D2" w:rsidRDefault="00805549" w:rsidP="00805549">
      <w:pPr>
        <w:tabs>
          <w:tab w:val="left" w:pos="0"/>
          <w:tab w:val="left" w:pos="4536"/>
          <w:tab w:val="left" w:pos="9072"/>
        </w:tabs>
        <w:autoSpaceDE w:val="0"/>
        <w:autoSpaceDN w:val="0"/>
        <w:adjustRightInd w:val="0"/>
        <w:jc w:val="both"/>
        <w:rPr>
          <w:color w:val="000000"/>
          <w:szCs w:val="24"/>
        </w:rPr>
      </w:pPr>
    </w:p>
    <w:p w:rsidR="00805549" w:rsidRPr="003452D2" w:rsidRDefault="00805549" w:rsidP="00805549">
      <w:pPr>
        <w:autoSpaceDE w:val="0"/>
        <w:autoSpaceDN w:val="0"/>
        <w:adjustRightInd w:val="0"/>
        <w:jc w:val="both"/>
        <w:rPr>
          <w:color w:val="000000"/>
          <w:szCs w:val="24"/>
        </w:rPr>
      </w:pPr>
      <w:r w:rsidRPr="003452D2">
        <w:rPr>
          <w:color w:val="000000"/>
          <w:szCs w:val="24"/>
        </w:rPr>
        <w:t>A) ako prosječni mjesečni prihod po članu kandidatova kućanstva, ostvaren u 2021. godini ne prelazi iznos od 1.995,60 kn:</w:t>
      </w:r>
    </w:p>
    <w:p w:rsidR="00805549" w:rsidRPr="003452D2" w:rsidRDefault="00805549" w:rsidP="00805549">
      <w:pPr>
        <w:autoSpaceDE w:val="0"/>
        <w:autoSpaceDN w:val="0"/>
        <w:adjustRightInd w:val="0"/>
        <w:jc w:val="both"/>
        <w:rPr>
          <w:color w:val="000000"/>
          <w:szCs w:val="24"/>
        </w:rPr>
      </w:pPr>
      <w:r w:rsidRPr="003452D2">
        <w:rPr>
          <w:color w:val="000000"/>
          <w:szCs w:val="24"/>
        </w:rPr>
        <w:t>A.1. ispunjen i potpisan obrazac Izjave o članovima kućanstva;</w:t>
      </w:r>
    </w:p>
    <w:p w:rsidR="00805549" w:rsidRDefault="00805549" w:rsidP="00805549">
      <w:pPr>
        <w:autoSpaceDE w:val="0"/>
        <w:autoSpaceDN w:val="0"/>
        <w:adjustRightInd w:val="0"/>
        <w:jc w:val="both"/>
        <w:rPr>
          <w:color w:val="000000"/>
          <w:szCs w:val="24"/>
        </w:rPr>
      </w:pPr>
      <w:r w:rsidRPr="003452D2">
        <w:rPr>
          <w:color w:val="000000"/>
          <w:szCs w:val="24"/>
        </w:rPr>
        <w:t>A.2. presliku potvrde Porezne uprave (ispostave prema mjestu prebivališta) o visini dohotka i primitaka za kandidata i sve članove kućanstva 2021.u kalendarskoj  godini;</w:t>
      </w:r>
    </w:p>
    <w:p w:rsidR="00805549" w:rsidRPr="003452D2" w:rsidRDefault="00805549" w:rsidP="00805549">
      <w:pPr>
        <w:autoSpaceDE w:val="0"/>
        <w:autoSpaceDN w:val="0"/>
        <w:adjustRightInd w:val="0"/>
        <w:jc w:val="both"/>
        <w:rPr>
          <w:color w:val="000000"/>
          <w:szCs w:val="24"/>
        </w:rPr>
      </w:pPr>
      <w:r w:rsidRPr="00D9501B">
        <w:rPr>
          <w:szCs w:val="24"/>
        </w:rPr>
        <w:t xml:space="preserve">A.3. </w:t>
      </w:r>
      <w:r w:rsidRPr="003452D2">
        <w:rPr>
          <w:color w:val="000000"/>
          <w:szCs w:val="24"/>
        </w:rPr>
        <w:t xml:space="preserve">preslike uvjerenja o prebivalištu za sve članove kandidatova kućanstva, ne starije od dana objave Natječaja ili elektroničke zapise o prebivalištu  za sve članove kandidatova kućanstva, ne starije od dana objave Natječaja;  </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tabs>
          <w:tab w:val="left" w:pos="0"/>
          <w:tab w:val="left" w:pos="4536"/>
          <w:tab w:val="left" w:pos="9072"/>
        </w:tabs>
        <w:autoSpaceDE w:val="0"/>
        <w:autoSpaceDN w:val="0"/>
        <w:adjustRightInd w:val="0"/>
        <w:jc w:val="both"/>
        <w:rPr>
          <w:color w:val="000000"/>
          <w:szCs w:val="24"/>
        </w:rPr>
      </w:pPr>
      <w:r w:rsidRPr="003452D2">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rsidR="00805549" w:rsidRPr="003452D2" w:rsidRDefault="00805549" w:rsidP="00805549">
      <w:pPr>
        <w:tabs>
          <w:tab w:val="left" w:pos="0"/>
          <w:tab w:val="left" w:pos="4536"/>
          <w:tab w:val="left" w:pos="9072"/>
        </w:tabs>
        <w:autoSpaceDE w:val="0"/>
        <w:autoSpaceDN w:val="0"/>
        <w:adjustRightInd w:val="0"/>
        <w:jc w:val="both"/>
        <w:rPr>
          <w:color w:val="000000"/>
          <w:szCs w:val="24"/>
        </w:rPr>
      </w:pPr>
      <w:r w:rsidRPr="003452D2">
        <w:rPr>
          <w:color w:val="000000"/>
          <w:szCs w:val="24"/>
        </w:rPr>
        <w:t xml:space="preserve">B.1. ako je jedan ili su oba roditelja kandidata umrla, nestala, nepoznata: </w:t>
      </w:r>
    </w:p>
    <w:p w:rsidR="00805549" w:rsidRPr="003452D2" w:rsidRDefault="00805549" w:rsidP="00805549">
      <w:pPr>
        <w:pStyle w:val="ListParagraph"/>
        <w:numPr>
          <w:ilvl w:val="0"/>
          <w:numId w:val="1"/>
        </w:numPr>
        <w:tabs>
          <w:tab w:val="left" w:pos="0"/>
          <w:tab w:val="left" w:pos="4536"/>
          <w:tab w:val="left" w:pos="9072"/>
        </w:tabs>
        <w:autoSpaceDE w:val="0"/>
        <w:autoSpaceDN w:val="0"/>
        <w:adjustRightInd w:val="0"/>
        <w:jc w:val="both"/>
        <w:rPr>
          <w:color w:val="000000"/>
          <w:szCs w:val="24"/>
        </w:rPr>
      </w:pPr>
      <w:r w:rsidRPr="003452D2">
        <w:rPr>
          <w:color w:val="000000"/>
          <w:szCs w:val="24"/>
        </w:rPr>
        <w:t>preslika smrtnog lista ili izvadak iz matice umrlih za preminulog/e roditelja/e;</w:t>
      </w:r>
    </w:p>
    <w:p w:rsidR="00805549" w:rsidRPr="003452D2" w:rsidRDefault="00805549" w:rsidP="00805549">
      <w:pPr>
        <w:pStyle w:val="ListParagraph"/>
        <w:numPr>
          <w:ilvl w:val="0"/>
          <w:numId w:val="1"/>
        </w:numPr>
        <w:tabs>
          <w:tab w:val="left" w:pos="0"/>
          <w:tab w:val="left" w:pos="4536"/>
          <w:tab w:val="left" w:pos="9072"/>
        </w:tabs>
        <w:autoSpaceDE w:val="0"/>
        <w:autoSpaceDN w:val="0"/>
        <w:adjustRightInd w:val="0"/>
        <w:jc w:val="both"/>
        <w:rPr>
          <w:color w:val="000000"/>
          <w:szCs w:val="24"/>
        </w:rPr>
      </w:pPr>
      <w:r w:rsidRPr="003452D2">
        <w:rPr>
          <w:color w:val="000000"/>
          <w:szCs w:val="24"/>
        </w:rPr>
        <w:lastRenderedPageBreak/>
        <w:t>preslika potvrde nadležnog tijela o nestalom roditelju/ima;</w:t>
      </w:r>
    </w:p>
    <w:p w:rsidR="00805549" w:rsidRPr="003452D2" w:rsidRDefault="00805549" w:rsidP="00805549">
      <w:pPr>
        <w:pStyle w:val="ListParagraph"/>
        <w:numPr>
          <w:ilvl w:val="0"/>
          <w:numId w:val="1"/>
        </w:numPr>
        <w:tabs>
          <w:tab w:val="left" w:pos="0"/>
          <w:tab w:val="left" w:pos="4536"/>
          <w:tab w:val="left" w:pos="9072"/>
        </w:tabs>
        <w:autoSpaceDE w:val="0"/>
        <w:autoSpaceDN w:val="0"/>
        <w:adjustRightInd w:val="0"/>
        <w:jc w:val="both"/>
        <w:rPr>
          <w:color w:val="000000"/>
          <w:szCs w:val="24"/>
        </w:rPr>
      </w:pPr>
      <w:r w:rsidRPr="003452D2">
        <w:rPr>
          <w:color w:val="000000"/>
          <w:szCs w:val="24"/>
        </w:rPr>
        <w:t>preslika izvatka iz matice rođenih za kandidata čiji je roditelj, odnosno čiji su roditelji nepoznati, ne stariji od dana objave Natječaja ili elektronički izvod iz matice rođenih za kandidata, ne stariji od dana objave Natječaja (NE rodni list);</w:t>
      </w:r>
    </w:p>
    <w:p w:rsidR="00805549" w:rsidRPr="003452D2" w:rsidRDefault="00805549" w:rsidP="00805549">
      <w:pPr>
        <w:tabs>
          <w:tab w:val="left" w:pos="0"/>
          <w:tab w:val="left" w:pos="4536"/>
          <w:tab w:val="left" w:pos="9072"/>
        </w:tabs>
        <w:autoSpaceDE w:val="0"/>
        <w:autoSpaceDN w:val="0"/>
        <w:adjustRightInd w:val="0"/>
        <w:jc w:val="both"/>
        <w:rPr>
          <w:color w:val="000000"/>
          <w:szCs w:val="24"/>
        </w:rPr>
      </w:pPr>
      <w:r w:rsidRPr="003452D2">
        <w:rPr>
          <w:color w:val="000000"/>
          <w:szCs w:val="24"/>
        </w:rPr>
        <w:t>B.2. ako kandidat živi u kućanstvu s jednim roditeljem:</w:t>
      </w:r>
    </w:p>
    <w:p w:rsidR="00805549" w:rsidRPr="003452D2" w:rsidRDefault="00805549" w:rsidP="00805549">
      <w:pPr>
        <w:pStyle w:val="ListParagraph"/>
        <w:numPr>
          <w:ilvl w:val="0"/>
          <w:numId w:val="2"/>
        </w:numPr>
        <w:tabs>
          <w:tab w:val="left" w:pos="0"/>
          <w:tab w:val="left" w:pos="4536"/>
          <w:tab w:val="left" w:pos="9072"/>
        </w:tabs>
        <w:autoSpaceDE w:val="0"/>
        <w:autoSpaceDN w:val="0"/>
        <w:adjustRightInd w:val="0"/>
        <w:jc w:val="both"/>
        <w:rPr>
          <w:color w:val="000000"/>
          <w:szCs w:val="24"/>
        </w:rPr>
      </w:pPr>
      <w:r w:rsidRPr="003452D2">
        <w:rPr>
          <w:color w:val="000000"/>
          <w:szCs w:val="24"/>
        </w:rPr>
        <w:t>ispunjen i potpisani obrazac Izjave o članovima kućanstva;</w:t>
      </w:r>
    </w:p>
    <w:p w:rsidR="00805549" w:rsidRPr="003452D2" w:rsidRDefault="00805549" w:rsidP="00805549">
      <w:pPr>
        <w:pStyle w:val="ListParagraph"/>
        <w:numPr>
          <w:ilvl w:val="0"/>
          <w:numId w:val="2"/>
        </w:numPr>
        <w:autoSpaceDE w:val="0"/>
        <w:autoSpaceDN w:val="0"/>
        <w:adjustRightInd w:val="0"/>
        <w:jc w:val="both"/>
        <w:rPr>
          <w:rFonts w:eastAsia="Calibri"/>
          <w:color w:val="000000"/>
          <w:szCs w:val="24"/>
        </w:rPr>
      </w:pPr>
      <w:r w:rsidRPr="003452D2">
        <w:rPr>
          <w:rFonts w:eastAsia="Calibri"/>
          <w:color w:val="000000"/>
          <w:szCs w:val="24"/>
        </w:rPr>
        <w:t xml:space="preserve">preslika </w:t>
      </w:r>
      <w:r w:rsidRPr="00D9501B">
        <w:rPr>
          <w:szCs w:val="24"/>
        </w:rPr>
        <w:t>izvatka</w:t>
      </w:r>
      <w:r w:rsidRPr="003452D2">
        <w:rPr>
          <w:color w:val="000000"/>
          <w:szCs w:val="24"/>
        </w:rPr>
        <w:t xml:space="preserve"> iz matice rođenih </w:t>
      </w:r>
      <w:r w:rsidRPr="003452D2">
        <w:rPr>
          <w:rFonts w:eastAsia="Calibri"/>
          <w:color w:val="000000"/>
          <w:szCs w:val="24"/>
        </w:rPr>
        <w:t>za kandidata, ne starija od dana objave Natječaja ili elektronički izvod iz matice rođenih za kandidata, ne stariji od dana objave Natječaja (NE rodni list);</w:t>
      </w:r>
    </w:p>
    <w:p w:rsidR="00805549" w:rsidRPr="003452D2" w:rsidRDefault="00805549" w:rsidP="00805549">
      <w:pPr>
        <w:pStyle w:val="ListParagraph"/>
        <w:numPr>
          <w:ilvl w:val="0"/>
          <w:numId w:val="2"/>
        </w:numPr>
        <w:tabs>
          <w:tab w:val="left" w:pos="0"/>
          <w:tab w:val="left" w:pos="4536"/>
          <w:tab w:val="left" w:pos="9072"/>
        </w:tabs>
        <w:autoSpaceDE w:val="0"/>
        <w:autoSpaceDN w:val="0"/>
        <w:adjustRightInd w:val="0"/>
        <w:jc w:val="both"/>
        <w:rPr>
          <w:color w:val="000000"/>
          <w:szCs w:val="24"/>
        </w:rPr>
      </w:pPr>
      <w:r w:rsidRPr="003452D2">
        <w:rPr>
          <w:szCs w:val="24"/>
        </w:rPr>
        <w:t xml:space="preserve">preslika uvjerenja o prebivalištu </w:t>
      </w:r>
      <w:r w:rsidRPr="003452D2">
        <w:rPr>
          <w:color w:val="000000"/>
          <w:szCs w:val="24"/>
        </w:rPr>
        <w:t>za roditelja koji živi s kandidatom, ne starije od dana objave Natječaja ili elektronički zapis o prebivalištu za kandidatovog roditelja, ne starije od dana objave Natječaja;</w:t>
      </w:r>
    </w:p>
    <w:p w:rsidR="00805549" w:rsidRPr="003452D2" w:rsidRDefault="00805549" w:rsidP="00805549">
      <w:pPr>
        <w:pStyle w:val="ListParagraph"/>
        <w:numPr>
          <w:ilvl w:val="0"/>
          <w:numId w:val="2"/>
        </w:numPr>
        <w:tabs>
          <w:tab w:val="left" w:pos="0"/>
          <w:tab w:val="left" w:pos="4536"/>
          <w:tab w:val="left" w:pos="9072"/>
        </w:tabs>
        <w:autoSpaceDE w:val="0"/>
        <w:autoSpaceDN w:val="0"/>
        <w:adjustRightInd w:val="0"/>
        <w:jc w:val="both"/>
        <w:rPr>
          <w:color w:val="000000"/>
          <w:szCs w:val="24"/>
        </w:rPr>
      </w:pPr>
      <w:r w:rsidRPr="003452D2">
        <w:rPr>
          <w:color w:val="000000"/>
          <w:szCs w:val="24"/>
        </w:rPr>
        <w:t>preslika pravomoćnog rješenja ili presliku pravomoćne presude o razvodu braka ili  druga odluka koja  regulira uzdržavanje kandidata dok se redovito školuje;</w:t>
      </w:r>
    </w:p>
    <w:p w:rsidR="00805549" w:rsidRPr="003452D2" w:rsidRDefault="00805549" w:rsidP="00805549">
      <w:pPr>
        <w:pStyle w:val="ListParagraph"/>
        <w:numPr>
          <w:ilvl w:val="0"/>
          <w:numId w:val="2"/>
        </w:numPr>
        <w:tabs>
          <w:tab w:val="left" w:pos="0"/>
          <w:tab w:val="left" w:pos="4536"/>
          <w:tab w:val="left" w:pos="9072"/>
        </w:tabs>
        <w:autoSpaceDE w:val="0"/>
        <w:autoSpaceDN w:val="0"/>
        <w:adjustRightInd w:val="0"/>
        <w:jc w:val="both"/>
        <w:rPr>
          <w:color w:val="000000"/>
          <w:szCs w:val="24"/>
        </w:rPr>
      </w:pPr>
      <w:r w:rsidRPr="003452D2">
        <w:rPr>
          <w:color w:val="000000"/>
          <w:szCs w:val="24"/>
        </w:rPr>
        <w:t>preslika uvjerenja centra</w:t>
      </w:r>
      <w:r w:rsidRPr="003452D2">
        <w:rPr>
          <w:b/>
          <w:bCs/>
          <w:color w:val="000000"/>
          <w:szCs w:val="24"/>
        </w:rPr>
        <w:t xml:space="preserve"> </w:t>
      </w:r>
      <w:r w:rsidRPr="003452D2">
        <w:rPr>
          <w:color w:val="000000"/>
          <w:szCs w:val="24"/>
        </w:rPr>
        <w:t>za socijalnu skrb da kandidat živi u kućanstvu s jednim roditeljem, ne starije od dana objave Natječaja;</w:t>
      </w:r>
    </w:p>
    <w:p w:rsidR="00805549" w:rsidRPr="003452D2" w:rsidRDefault="00805549" w:rsidP="00805549">
      <w:pPr>
        <w:autoSpaceDE w:val="0"/>
        <w:autoSpaceDN w:val="0"/>
        <w:adjustRightInd w:val="0"/>
        <w:jc w:val="both"/>
        <w:rPr>
          <w:color w:val="000000"/>
          <w:szCs w:val="24"/>
        </w:rPr>
      </w:pPr>
      <w:r w:rsidRPr="003452D2">
        <w:rPr>
          <w:color w:val="000000"/>
          <w:szCs w:val="24"/>
        </w:rPr>
        <w:t>B.3. ako je kandidat pod skrbništvom i/ili koristi pravo na uslugu smještaja izvan vlastite obitelji u skladu s propisima iz područja socijalne skrbi:</w:t>
      </w:r>
    </w:p>
    <w:p w:rsidR="00805549" w:rsidRPr="003452D2" w:rsidRDefault="00805549" w:rsidP="00805549">
      <w:pPr>
        <w:pStyle w:val="ListParagraph"/>
        <w:numPr>
          <w:ilvl w:val="0"/>
          <w:numId w:val="3"/>
        </w:numPr>
        <w:tabs>
          <w:tab w:val="left" w:pos="0"/>
          <w:tab w:val="left" w:pos="4536"/>
          <w:tab w:val="left" w:pos="9072"/>
        </w:tabs>
        <w:autoSpaceDE w:val="0"/>
        <w:autoSpaceDN w:val="0"/>
        <w:adjustRightInd w:val="0"/>
        <w:jc w:val="both"/>
        <w:rPr>
          <w:color w:val="000000"/>
          <w:szCs w:val="24"/>
        </w:rPr>
      </w:pPr>
      <w:r w:rsidRPr="003452D2">
        <w:rPr>
          <w:color w:val="000000"/>
          <w:szCs w:val="24"/>
        </w:rPr>
        <w:t xml:space="preserve">preslika pravomoćnog rješenja ili preslika uvjerenja centra za socijalnu skrb da je kandidat pod skrbništvom i/ili koristi pravo na uslugu smještaja izvan vlastite  obitelji, ne starije od dana objave Natječaja. </w:t>
      </w:r>
    </w:p>
    <w:p w:rsidR="00805549" w:rsidRPr="003452D2" w:rsidRDefault="00805549" w:rsidP="00805549">
      <w:pPr>
        <w:tabs>
          <w:tab w:val="left" w:pos="0"/>
          <w:tab w:val="left" w:pos="4536"/>
          <w:tab w:val="left" w:pos="9072"/>
        </w:tabs>
        <w:autoSpaceDE w:val="0"/>
        <w:autoSpaceDN w:val="0"/>
        <w:adjustRightInd w:val="0"/>
        <w:jc w:val="both"/>
        <w:rPr>
          <w:color w:val="000000"/>
          <w:szCs w:val="24"/>
        </w:rPr>
      </w:pPr>
    </w:p>
    <w:p w:rsidR="00805549" w:rsidRPr="003452D2" w:rsidRDefault="00805549" w:rsidP="00805549">
      <w:pPr>
        <w:autoSpaceDE w:val="0"/>
        <w:autoSpaceDN w:val="0"/>
        <w:adjustRightInd w:val="0"/>
        <w:jc w:val="both"/>
        <w:rPr>
          <w:color w:val="000000"/>
          <w:szCs w:val="24"/>
        </w:rPr>
      </w:pPr>
      <w:r w:rsidRPr="003452D2">
        <w:rPr>
          <w:color w:val="000000"/>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autoSpaceDE w:val="0"/>
        <w:autoSpaceDN w:val="0"/>
        <w:adjustRightInd w:val="0"/>
        <w:jc w:val="both"/>
        <w:rPr>
          <w:color w:val="000000"/>
          <w:szCs w:val="24"/>
        </w:rPr>
      </w:pPr>
      <w:r w:rsidRPr="003452D2">
        <w:rPr>
          <w:color w:val="000000"/>
          <w:szCs w:val="24"/>
        </w:rPr>
        <w:t>C.1. za braću i sestre predškolske dobi:</w:t>
      </w:r>
    </w:p>
    <w:p w:rsidR="00805549" w:rsidRPr="003452D2" w:rsidRDefault="00805549" w:rsidP="00805549">
      <w:pPr>
        <w:pStyle w:val="ListParagraph"/>
        <w:numPr>
          <w:ilvl w:val="0"/>
          <w:numId w:val="4"/>
        </w:numPr>
        <w:autoSpaceDE w:val="0"/>
        <w:autoSpaceDN w:val="0"/>
        <w:adjustRightInd w:val="0"/>
        <w:jc w:val="both"/>
        <w:rPr>
          <w:color w:val="000000"/>
          <w:szCs w:val="24"/>
        </w:rPr>
      </w:pPr>
      <w:r w:rsidRPr="003452D2">
        <w:rPr>
          <w:color w:val="000000"/>
          <w:szCs w:val="24"/>
        </w:rPr>
        <w:t xml:space="preserve">ispunjen i potpisan obrazac Izjave o članovima kućanstva; </w:t>
      </w:r>
    </w:p>
    <w:p w:rsidR="00805549" w:rsidRPr="003452D2" w:rsidRDefault="00805549" w:rsidP="00805549">
      <w:pPr>
        <w:pStyle w:val="ListParagraph"/>
        <w:numPr>
          <w:ilvl w:val="0"/>
          <w:numId w:val="4"/>
        </w:numPr>
        <w:autoSpaceDE w:val="0"/>
        <w:autoSpaceDN w:val="0"/>
        <w:adjustRightInd w:val="0"/>
        <w:jc w:val="both"/>
        <w:rPr>
          <w:color w:val="000000"/>
          <w:szCs w:val="24"/>
        </w:rPr>
      </w:pPr>
      <w:r w:rsidRPr="003452D2">
        <w:rPr>
          <w:color w:val="000000"/>
          <w:szCs w:val="24"/>
        </w:rPr>
        <w:t>preslika izvatka iz matice rođenih, ne stariju od dana objave Natječaja ili elektronički izvod iz matice rođenih za kandidata, ne stariji od dana objave Natječaja (NE rodni list)</w:t>
      </w:r>
    </w:p>
    <w:p w:rsidR="00805549" w:rsidRPr="003452D2" w:rsidRDefault="00805549" w:rsidP="00805549">
      <w:pPr>
        <w:pStyle w:val="ListParagraph"/>
        <w:numPr>
          <w:ilvl w:val="0"/>
          <w:numId w:val="4"/>
        </w:numPr>
        <w:autoSpaceDE w:val="0"/>
        <w:autoSpaceDN w:val="0"/>
        <w:adjustRightInd w:val="0"/>
        <w:jc w:val="both"/>
        <w:rPr>
          <w:color w:val="000000"/>
          <w:szCs w:val="24"/>
        </w:rPr>
      </w:pPr>
      <w:r w:rsidRPr="003452D2">
        <w:rPr>
          <w:color w:val="000000"/>
          <w:szCs w:val="24"/>
        </w:rPr>
        <w:t>preslika izvatka iz matice rođenih ili elektronički izvod iz matice rođenih za svakog brata ili sestru</w:t>
      </w:r>
      <w:r w:rsidRPr="003452D2">
        <w:rPr>
          <w:b/>
          <w:color w:val="000000"/>
          <w:szCs w:val="24"/>
        </w:rPr>
        <w:t>,</w:t>
      </w:r>
      <w:r w:rsidRPr="003452D2">
        <w:rPr>
          <w:color w:val="000000"/>
          <w:szCs w:val="24"/>
        </w:rPr>
        <w:t xml:space="preserve"> ne starije od dana objave Natječaja;</w:t>
      </w:r>
    </w:p>
    <w:p w:rsidR="00805549" w:rsidRPr="003452D2" w:rsidRDefault="00805549" w:rsidP="00805549">
      <w:pPr>
        <w:pStyle w:val="ListParagraph"/>
        <w:numPr>
          <w:ilvl w:val="0"/>
          <w:numId w:val="4"/>
        </w:numPr>
        <w:autoSpaceDE w:val="0"/>
        <w:autoSpaceDN w:val="0"/>
        <w:adjustRightInd w:val="0"/>
        <w:jc w:val="both"/>
        <w:rPr>
          <w:color w:val="000000"/>
          <w:szCs w:val="24"/>
        </w:rPr>
      </w:pPr>
      <w:r w:rsidRPr="003452D2">
        <w:rPr>
          <w:color w:val="000000"/>
          <w:szCs w:val="24"/>
        </w:rPr>
        <w:t xml:space="preserve">presliku uvjerenja o prebivalištu ili elektronički zapis o prebivalištu za svakog brata ili sestru, ne stariji od dana objave Natječaja; </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autoSpaceDE w:val="0"/>
        <w:autoSpaceDN w:val="0"/>
        <w:adjustRightInd w:val="0"/>
        <w:jc w:val="both"/>
        <w:rPr>
          <w:color w:val="000000"/>
          <w:szCs w:val="24"/>
        </w:rPr>
      </w:pPr>
      <w:r w:rsidRPr="003452D2">
        <w:rPr>
          <w:color w:val="000000"/>
          <w:szCs w:val="24"/>
        </w:rPr>
        <w:t>C.2. za braću i sestre u sustavu redovitog osnovnoškolskog, srednjoškolskog i visokog obrazovanja:</w:t>
      </w:r>
    </w:p>
    <w:p w:rsidR="00805549" w:rsidRPr="003452D2" w:rsidRDefault="00805549" w:rsidP="00805549">
      <w:pPr>
        <w:pStyle w:val="ListParagraph"/>
        <w:numPr>
          <w:ilvl w:val="0"/>
          <w:numId w:val="5"/>
        </w:numPr>
        <w:autoSpaceDE w:val="0"/>
        <w:autoSpaceDN w:val="0"/>
        <w:adjustRightInd w:val="0"/>
        <w:jc w:val="both"/>
        <w:rPr>
          <w:color w:val="000000"/>
          <w:szCs w:val="24"/>
        </w:rPr>
      </w:pPr>
      <w:r w:rsidRPr="003452D2">
        <w:rPr>
          <w:color w:val="000000"/>
          <w:szCs w:val="24"/>
        </w:rPr>
        <w:t xml:space="preserve">ispunjen i potpisan obrazac Izjave o članovima kućanstva; </w:t>
      </w:r>
    </w:p>
    <w:p w:rsidR="00805549" w:rsidRPr="003452D2" w:rsidRDefault="00805549" w:rsidP="00805549">
      <w:pPr>
        <w:pStyle w:val="ListParagraph"/>
        <w:numPr>
          <w:ilvl w:val="0"/>
          <w:numId w:val="5"/>
        </w:numPr>
        <w:rPr>
          <w:color w:val="000000"/>
          <w:szCs w:val="24"/>
        </w:rPr>
      </w:pPr>
      <w:r w:rsidRPr="003452D2">
        <w:rPr>
          <w:color w:val="000000"/>
          <w:szCs w:val="24"/>
        </w:rPr>
        <w:t>presliku izvatka iz matice rođenih, ne stariju od dana objave Natječaja ili elektronički izvod iz matice rođenih za kandidata, ne stariji od dana objave Natječaja (NE rodni list)</w:t>
      </w:r>
    </w:p>
    <w:p w:rsidR="00805549" w:rsidRPr="003452D2" w:rsidRDefault="00805549" w:rsidP="00805549">
      <w:pPr>
        <w:pStyle w:val="ListParagraph"/>
        <w:numPr>
          <w:ilvl w:val="0"/>
          <w:numId w:val="5"/>
        </w:numPr>
        <w:autoSpaceDE w:val="0"/>
        <w:autoSpaceDN w:val="0"/>
        <w:adjustRightInd w:val="0"/>
        <w:jc w:val="both"/>
        <w:rPr>
          <w:color w:val="000000"/>
          <w:szCs w:val="24"/>
        </w:rPr>
      </w:pPr>
      <w:r w:rsidRPr="003452D2">
        <w:rPr>
          <w:color w:val="000000"/>
          <w:szCs w:val="24"/>
        </w:rPr>
        <w:t>preslika izvatka iz matice rođenih ili elektronički izvod iz matice rođenih za svakog brata ili sestru</w:t>
      </w:r>
      <w:r w:rsidRPr="003452D2">
        <w:rPr>
          <w:b/>
          <w:color w:val="000000"/>
          <w:szCs w:val="24"/>
        </w:rPr>
        <w:t xml:space="preserve">, </w:t>
      </w:r>
      <w:r w:rsidRPr="003452D2">
        <w:rPr>
          <w:color w:val="000000"/>
          <w:szCs w:val="24"/>
        </w:rPr>
        <w:t>ne starije od dana objave Natječaja;</w:t>
      </w:r>
      <w:r w:rsidRPr="003452D2">
        <w:rPr>
          <w:b/>
          <w:bCs/>
          <w:color w:val="000000"/>
          <w:szCs w:val="24"/>
        </w:rPr>
        <w:t xml:space="preserve"> </w:t>
      </w:r>
    </w:p>
    <w:p w:rsidR="00805549" w:rsidRPr="003452D2" w:rsidRDefault="00805549" w:rsidP="00805549">
      <w:pPr>
        <w:pStyle w:val="ListParagraph"/>
        <w:numPr>
          <w:ilvl w:val="0"/>
          <w:numId w:val="5"/>
        </w:numPr>
        <w:autoSpaceDE w:val="0"/>
        <w:autoSpaceDN w:val="0"/>
        <w:adjustRightInd w:val="0"/>
        <w:jc w:val="both"/>
        <w:rPr>
          <w:color w:val="000000"/>
          <w:szCs w:val="24"/>
        </w:rPr>
      </w:pPr>
      <w:r w:rsidRPr="003452D2">
        <w:rPr>
          <w:bCs/>
          <w:color w:val="000000"/>
          <w:szCs w:val="24"/>
        </w:rPr>
        <w:t>preslika</w:t>
      </w:r>
      <w:r w:rsidRPr="003452D2">
        <w:rPr>
          <w:b/>
          <w:bCs/>
          <w:color w:val="000000"/>
          <w:szCs w:val="24"/>
        </w:rPr>
        <w:t xml:space="preserve"> </w:t>
      </w:r>
      <w:r w:rsidRPr="003452D2">
        <w:rPr>
          <w:color w:val="000000"/>
          <w:szCs w:val="24"/>
        </w:rPr>
        <w:t>uvjerenja o prebivalištu ili elektronički zapis o prebivalištu za svakog brata ili sestru</w:t>
      </w:r>
      <w:r w:rsidRPr="003452D2">
        <w:rPr>
          <w:b/>
          <w:color w:val="000000"/>
          <w:szCs w:val="24"/>
        </w:rPr>
        <w:t>,</w:t>
      </w:r>
      <w:r w:rsidRPr="003452D2">
        <w:rPr>
          <w:color w:val="000000"/>
          <w:szCs w:val="24"/>
        </w:rPr>
        <w:t xml:space="preserve"> ne stariji od dana objave Natječaja;</w:t>
      </w:r>
    </w:p>
    <w:p w:rsidR="00805549" w:rsidRPr="003452D2" w:rsidRDefault="00805549" w:rsidP="00805549">
      <w:pPr>
        <w:pStyle w:val="ListParagraph"/>
        <w:numPr>
          <w:ilvl w:val="0"/>
          <w:numId w:val="5"/>
        </w:numPr>
        <w:autoSpaceDE w:val="0"/>
        <w:autoSpaceDN w:val="0"/>
        <w:adjustRightInd w:val="0"/>
        <w:jc w:val="both"/>
        <w:rPr>
          <w:color w:val="000000"/>
          <w:szCs w:val="24"/>
        </w:rPr>
      </w:pPr>
      <w:r w:rsidRPr="003452D2">
        <w:rPr>
          <w:color w:val="000000"/>
          <w:szCs w:val="24"/>
        </w:rPr>
        <w:t>presliku potvrde škole/visokog učilišta ili elektronički zapis da se kandidatov brat ili sestra starosti do 26 godina nalaze na redovnom školovanju u školskoj/akademskoj godini 2022./2023. za svakog brata ili sestru; ne starije od dana objave Natječaja;</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tabs>
          <w:tab w:val="left" w:pos="0"/>
          <w:tab w:val="left" w:pos="4536"/>
          <w:tab w:val="left" w:pos="9072"/>
        </w:tabs>
        <w:autoSpaceDE w:val="0"/>
        <w:autoSpaceDN w:val="0"/>
        <w:adjustRightInd w:val="0"/>
        <w:jc w:val="both"/>
        <w:rPr>
          <w:color w:val="000000"/>
          <w:szCs w:val="24"/>
        </w:rPr>
      </w:pPr>
      <w:r w:rsidRPr="003452D2">
        <w:rPr>
          <w:color w:val="000000"/>
          <w:szCs w:val="24"/>
        </w:rPr>
        <w:t>C.3. za braću i sestre koji su korisnici prava na doplatak za pomoć i njegu ili prava na osobnu invalidninu:</w:t>
      </w:r>
    </w:p>
    <w:p w:rsidR="00805549" w:rsidRPr="003452D2" w:rsidRDefault="00805549" w:rsidP="00805549">
      <w:pPr>
        <w:pStyle w:val="ListParagraph"/>
        <w:numPr>
          <w:ilvl w:val="0"/>
          <w:numId w:val="6"/>
        </w:numPr>
        <w:tabs>
          <w:tab w:val="left" w:pos="0"/>
          <w:tab w:val="left" w:pos="4536"/>
          <w:tab w:val="left" w:pos="9072"/>
        </w:tabs>
        <w:autoSpaceDE w:val="0"/>
        <w:autoSpaceDN w:val="0"/>
        <w:adjustRightInd w:val="0"/>
        <w:jc w:val="both"/>
        <w:rPr>
          <w:color w:val="000000"/>
          <w:szCs w:val="24"/>
        </w:rPr>
      </w:pPr>
      <w:r w:rsidRPr="003452D2">
        <w:rPr>
          <w:color w:val="000000"/>
          <w:szCs w:val="24"/>
        </w:rPr>
        <w:t xml:space="preserve">ispunjen i potpisan obrazac Izjave o članovima kućanstva; </w:t>
      </w:r>
    </w:p>
    <w:p w:rsidR="00805549" w:rsidRPr="003452D2" w:rsidRDefault="00805549" w:rsidP="00805549">
      <w:pPr>
        <w:pStyle w:val="ListParagraph"/>
        <w:numPr>
          <w:ilvl w:val="0"/>
          <w:numId w:val="6"/>
        </w:numPr>
        <w:autoSpaceDE w:val="0"/>
        <w:autoSpaceDN w:val="0"/>
        <w:adjustRightInd w:val="0"/>
        <w:jc w:val="both"/>
        <w:rPr>
          <w:color w:val="000000"/>
          <w:szCs w:val="24"/>
        </w:rPr>
      </w:pPr>
      <w:r w:rsidRPr="003452D2">
        <w:rPr>
          <w:color w:val="000000"/>
          <w:szCs w:val="24"/>
        </w:rPr>
        <w:t>presliku izvatka iz matice rođenih, ne stariju od dana objave Natječaja ili elektronički izvod iz matice rođenih za kandidata, ne stariji od dana objave Natječaja (NE rodni list)</w:t>
      </w:r>
    </w:p>
    <w:p w:rsidR="00805549" w:rsidRPr="003452D2" w:rsidRDefault="00805549" w:rsidP="00805549">
      <w:pPr>
        <w:pStyle w:val="ListParagraph"/>
        <w:numPr>
          <w:ilvl w:val="0"/>
          <w:numId w:val="6"/>
        </w:numPr>
        <w:tabs>
          <w:tab w:val="left" w:pos="0"/>
          <w:tab w:val="left" w:pos="4536"/>
          <w:tab w:val="left" w:pos="9072"/>
        </w:tabs>
        <w:autoSpaceDE w:val="0"/>
        <w:autoSpaceDN w:val="0"/>
        <w:adjustRightInd w:val="0"/>
        <w:jc w:val="both"/>
        <w:rPr>
          <w:color w:val="000000"/>
          <w:szCs w:val="24"/>
        </w:rPr>
      </w:pPr>
      <w:r w:rsidRPr="003452D2">
        <w:rPr>
          <w:color w:val="000000"/>
          <w:szCs w:val="24"/>
        </w:rPr>
        <w:t>preslika izvatka iz matice rođenih ili elektronički izvod iz matice rođenih za svakog brata ili sestru, ne starije od dane objave Natječaja;</w:t>
      </w:r>
    </w:p>
    <w:p w:rsidR="00805549" w:rsidRPr="003452D2" w:rsidRDefault="00805549" w:rsidP="00805549">
      <w:pPr>
        <w:pStyle w:val="ListParagraph"/>
        <w:numPr>
          <w:ilvl w:val="0"/>
          <w:numId w:val="6"/>
        </w:numPr>
        <w:tabs>
          <w:tab w:val="left" w:pos="0"/>
          <w:tab w:val="left" w:pos="4536"/>
          <w:tab w:val="left" w:pos="9072"/>
        </w:tabs>
        <w:autoSpaceDE w:val="0"/>
        <w:autoSpaceDN w:val="0"/>
        <w:adjustRightInd w:val="0"/>
        <w:jc w:val="both"/>
        <w:rPr>
          <w:color w:val="000000"/>
          <w:szCs w:val="24"/>
        </w:rPr>
      </w:pPr>
      <w:r w:rsidRPr="003452D2">
        <w:rPr>
          <w:color w:val="000000"/>
          <w:szCs w:val="24"/>
        </w:rPr>
        <w:t>presliku uvjerenja o prebivalištu ili elektronički zapis o prebivalištu za svakog brata ili sestru, ne stariji od dana objave Natječaja;</w:t>
      </w:r>
    </w:p>
    <w:p w:rsidR="00805549" w:rsidRPr="003452D2" w:rsidRDefault="00805549" w:rsidP="00805549">
      <w:pPr>
        <w:pStyle w:val="ListParagraph"/>
        <w:numPr>
          <w:ilvl w:val="0"/>
          <w:numId w:val="6"/>
        </w:numPr>
        <w:tabs>
          <w:tab w:val="left" w:pos="0"/>
          <w:tab w:val="left" w:pos="4536"/>
          <w:tab w:val="left" w:pos="9072"/>
        </w:tabs>
        <w:autoSpaceDE w:val="0"/>
        <w:autoSpaceDN w:val="0"/>
        <w:adjustRightInd w:val="0"/>
        <w:jc w:val="both"/>
        <w:rPr>
          <w:color w:val="000000"/>
          <w:szCs w:val="24"/>
        </w:rPr>
      </w:pPr>
      <w:r w:rsidRPr="003452D2">
        <w:rPr>
          <w:color w:val="000000"/>
          <w:szCs w:val="24"/>
        </w:rPr>
        <w:t>presliku rješenja o priznavanju prava na doplatak za pomoć i njegu ili osobnu invalidninu</w:t>
      </w:r>
      <w:r w:rsidRPr="003452D2">
        <w:rPr>
          <w:b/>
          <w:bCs/>
          <w:color w:val="000000"/>
          <w:szCs w:val="24"/>
        </w:rPr>
        <w:t xml:space="preserve"> </w:t>
      </w:r>
      <w:r w:rsidRPr="003452D2">
        <w:rPr>
          <w:color w:val="000000"/>
          <w:szCs w:val="24"/>
        </w:rPr>
        <w:t xml:space="preserve">i dokaz o uplati u rujnu 2022. (uplata za kolovoz 2022.) ili preslika potvrde centra za socijalnu skrb da brat ili sestra kandidata ostvaruje pravo na doplatak za pomoć i njegu ili osobnu invalidninu za svakog brata ili sestru, ne starije od dana objave Natječaja; </w:t>
      </w:r>
    </w:p>
    <w:p w:rsidR="00805549" w:rsidRPr="003452D2" w:rsidRDefault="00805549" w:rsidP="00805549">
      <w:pPr>
        <w:tabs>
          <w:tab w:val="left" w:pos="0"/>
          <w:tab w:val="left" w:pos="4536"/>
          <w:tab w:val="left" w:pos="9072"/>
        </w:tabs>
        <w:autoSpaceDE w:val="0"/>
        <w:autoSpaceDN w:val="0"/>
        <w:adjustRightInd w:val="0"/>
        <w:jc w:val="both"/>
        <w:rPr>
          <w:color w:val="000000"/>
          <w:szCs w:val="24"/>
        </w:rPr>
      </w:pPr>
    </w:p>
    <w:p w:rsidR="00805549" w:rsidRPr="003452D2" w:rsidRDefault="00805549" w:rsidP="00805549">
      <w:pPr>
        <w:autoSpaceDE w:val="0"/>
        <w:autoSpaceDN w:val="0"/>
        <w:adjustRightInd w:val="0"/>
        <w:spacing w:after="240"/>
        <w:jc w:val="both"/>
        <w:rPr>
          <w:color w:val="000000"/>
          <w:szCs w:val="24"/>
        </w:rPr>
      </w:pPr>
      <w:r w:rsidRPr="003452D2">
        <w:rPr>
          <w:color w:val="000000"/>
          <w:szCs w:val="24"/>
        </w:rPr>
        <w:t xml:space="preserve">D) ako je kandidat roditelj: </w:t>
      </w:r>
    </w:p>
    <w:p w:rsidR="00805549" w:rsidRPr="003452D2" w:rsidRDefault="00805549" w:rsidP="00805549">
      <w:pPr>
        <w:autoSpaceDE w:val="0"/>
        <w:autoSpaceDN w:val="0"/>
        <w:adjustRightInd w:val="0"/>
        <w:spacing w:after="240"/>
        <w:jc w:val="both"/>
        <w:rPr>
          <w:color w:val="000000"/>
          <w:szCs w:val="24"/>
        </w:rPr>
      </w:pPr>
      <w:r w:rsidRPr="003452D2">
        <w:rPr>
          <w:color w:val="000000"/>
          <w:szCs w:val="24"/>
        </w:rPr>
        <w:t>D.1. presliku izvatka iz matice rođenih ili elektronički izvod iz matice rođenih za svako dijete kandidata,</w:t>
      </w:r>
      <w:r w:rsidRPr="003452D2">
        <w:rPr>
          <w:b/>
          <w:color w:val="000000"/>
          <w:szCs w:val="24"/>
        </w:rPr>
        <w:t xml:space="preserve"> </w:t>
      </w:r>
      <w:r w:rsidRPr="003452D2">
        <w:rPr>
          <w:color w:val="000000"/>
          <w:szCs w:val="24"/>
        </w:rPr>
        <w:t xml:space="preserve">ne stariji od dane objave Natječaja </w:t>
      </w:r>
    </w:p>
    <w:p w:rsidR="00805549" w:rsidRPr="003452D2" w:rsidRDefault="00805549" w:rsidP="00805549">
      <w:pPr>
        <w:autoSpaceDE w:val="0"/>
        <w:autoSpaceDN w:val="0"/>
        <w:adjustRightInd w:val="0"/>
        <w:jc w:val="both"/>
        <w:rPr>
          <w:color w:val="000000"/>
          <w:szCs w:val="24"/>
        </w:rPr>
      </w:pPr>
      <w:r w:rsidRPr="003452D2">
        <w:rPr>
          <w:b/>
          <w:bCs/>
          <w:color w:val="000000"/>
          <w:szCs w:val="24"/>
        </w:rPr>
        <w:t>8.</w:t>
      </w:r>
      <w:r w:rsidRPr="003452D2">
        <w:rPr>
          <w:color w:val="000000"/>
          <w:szCs w:val="24"/>
        </w:rPr>
        <w:t xml:space="preserve"> Prijedlog rang-liste studenata s invaliditetom ostalih godina studija 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web-stranici Grada Zagreba </w:t>
      </w:r>
      <w:r w:rsidRPr="003452D2">
        <w:rPr>
          <w:color w:val="000000"/>
          <w:szCs w:val="24"/>
          <w:u w:val="single"/>
        </w:rPr>
        <w:t>(www.zagreb.hr</w:t>
      </w:r>
      <w:r w:rsidRPr="003452D2">
        <w:rPr>
          <w:color w:val="000000"/>
          <w:szCs w:val="24"/>
        </w:rPr>
        <w:t>) u roku od 60 dana od dana isteka roka za podnošenje prijava.</w:t>
      </w:r>
    </w:p>
    <w:p w:rsidR="00805549" w:rsidRPr="003452D2" w:rsidRDefault="00805549" w:rsidP="00805549">
      <w:pPr>
        <w:autoSpaceDE w:val="0"/>
        <w:autoSpaceDN w:val="0"/>
        <w:adjustRightInd w:val="0"/>
        <w:jc w:val="both"/>
        <w:rPr>
          <w:color w:val="000000"/>
          <w:szCs w:val="24"/>
        </w:rPr>
      </w:pPr>
      <w:r w:rsidRPr="003452D2">
        <w:rPr>
          <w:color w:val="000000"/>
          <w:szCs w:val="24"/>
        </w:rPr>
        <w:t>Gradonačelnik utvrđuje konačnu listu za dodjelu Stipendije.</w:t>
      </w:r>
    </w:p>
    <w:p w:rsidR="00805549" w:rsidRPr="003452D2" w:rsidRDefault="00805549" w:rsidP="00805549">
      <w:pPr>
        <w:autoSpaceDE w:val="0"/>
        <w:autoSpaceDN w:val="0"/>
        <w:adjustRightInd w:val="0"/>
        <w:jc w:val="both"/>
        <w:rPr>
          <w:color w:val="000000"/>
          <w:szCs w:val="24"/>
        </w:rPr>
      </w:pPr>
    </w:p>
    <w:p w:rsidR="00805549" w:rsidRPr="003452D2" w:rsidRDefault="00805549" w:rsidP="00805549">
      <w:pPr>
        <w:autoSpaceDE w:val="0"/>
        <w:autoSpaceDN w:val="0"/>
        <w:adjustRightInd w:val="0"/>
        <w:jc w:val="both"/>
        <w:rPr>
          <w:color w:val="000000"/>
          <w:szCs w:val="24"/>
        </w:rPr>
      </w:pPr>
      <w:r w:rsidRPr="003452D2">
        <w:rPr>
          <w:b/>
          <w:bCs/>
          <w:color w:val="000000"/>
          <w:szCs w:val="24"/>
        </w:rPr>
        <w:t xml:space="preserve">9. </w:t>
      </w:r>
      <w:r w:rsidRPr="003452D2">
        <w:rPr>
          <w:color w:val="000000"/>
          <w:szCs w:val="24"/>
        </w:rPr>
        <w:t>Nakon završetka školovanja, korisnik Stipendije obvezan je zaposliti se i raditi na području Grada Zagreba, odnosno uz suglasnost davatelja Stipendije, na području Republike Hrvatske, najmanje onoliko vremena koliko je primao Stipendiju.</w:t>
      </w:r>
    </w:p>
    <w:p w:rsidR="00805549" w:rsidRPr="00A57D52" w:rsidRDefault="00805549" w:rsidP="00805549">
      <w:pPr>
        <w:autoSpaceDE w:val="0"/>
        <w:autoSpaceDN w:val="0"/>
        <w:adjustRightInd w:val="0"/>
        <w:jc w:val="both"/>
        <w:rPr>
          <w:color w:val="000000"/>
          <w:szCs w:val="24"/>
        </w:rPr>
      </w:pPr>
      <w:r w:rsidRPr="003452D2">
        <w:rPr>
          <w:color w:val="000000"/>
          <w:szCs w:val="24"/>
        </w:rPr>
        <w:t>Korisnik Stipendije dužan je vratiti primljeni iznos stipendije ako je pravo na Stipendiju ostvario na temelju neistinitih ili krivotvorenih podataka, ako je za trajanja ugovora o korištenju Stipendije primao drugu novčanu stipendiju financiranu javnim sredstvima, ako u akademskoj godini za koju je primio Stipendiju iz neopravdanih razloga ostvari manje od 30 ECTS bodova ili naknadno upiše mirovanje ili odustane od studija, ako se ne zaposli u Gradu Zagrebu odnosno uz suglasnost davatelja Stipendije na području Republike Hrvatske i ne odradi onoliko vremena koliko je primao Stipendiju te ako bez opravdanog razloga i u roku ne dostavi podatke o školovanju i zaposlenju.</w:t>
      </w:r>
    </w:p>
    <w:p w:rsidR="00805549" w:rsidRPr="00A57D52" w:rsidRDefault="00805549" w:rsidP="00805549">
      <w:pPr>
        <w:autoSpaceDE w:val="0"/>
        <w:autoSpaceDN w:val="0"/>
        <w:adjustRightInd w:val="0"/>
        <w:spacing w:before="120"/>
        <w:jc w:val="center"/>
        <w:rPr>
          <w:color w:val="000000"/>
          <w:szCs w:val="24"/>
        </w:rPr>
      </w:pPr>
    </w:p>
    <w:p w:rsidR="00805549" w:rsidRPr="00A57D52" w:rsidRDefault="00805549" w:rsidP="00805549"/>
    <w:p w:rsidR="00805549" w:rsidRPr="009619A0" w:rsidRDefault="00805549" w:rsidP="00805549">
      <w:pPr>
        <w:widowControl w:val="0"/>
        <w:jc w:val="both"/>
        <w:rPr>
          <w:szCs w:val="24"/>
          <w:u w:val="single"/>
        </w:rPr>
      </w:pPr>
    </w:p>
    <w:p w:rsidR="00805549" w:rsidRDefault="00805549" w:rsidP="00805549"/>
    <w:p w:rsidR="00805549" w:rsidRDefault="00805549" w:rsidP="00805549">
      <w:pPr>
        <w:autoSpaceDE w:val="0"/>
        <w:autoSpaceDN w:val="0"/>
        <w:adjustRightInd w:val="0"/>
        <w:jc w:val="center"/>
        <w:rPr>
          <w:b/>
          <w:bCs/>
          <w:color w:val="000000"/>
          <w:szCs w:val="24"/>
        </w:rPr>
      </w:pPr>
    </w:p>
    <w:p w:rsidR="000B44A8" w:rsidRDefault="000B44A8">
      <w:bookmarkStart w:id="0" w:name="_GoBack"/>
      <w:bookmarkEnd w:id="0"/>
    </w:p>
    <w:sectPr w:rsidR="000B44A8" w:rsidSect="005D1A3A">
      <w:pgSz w:w="11907" w:h="16840" w:code="9"/>
      <w:pgMar w:top="1417" w:right="1417" w:bottom="1417"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2106D9"/>
    <w:multiLevelType w:val="hybridMultilevel"/>
    <w:tmpl w:val="316426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49"/>
    <w:rsid w:val="000B44A8"/>
    <w:rsid w:val="008055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2F553-9085-4624-BBF3-61233DC8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54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549"/>
    <w:pPr>
      <w:ind w:left="720"/>
      <w:contextualSpacing/>
    </w:pPr>
  </w:style>
  <w:style w:type="character" w:styleId="BookTitle">
    <w:name w:val="Book Title"/>
    <w:basedOn w:val="DefaultParagraphFont"/>
    <w:uiPriority w:val="33"/>
    <w:qFormat/>
    <w:rsid w:val="0080554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Paola Franković</cp:lastModifiedBy>
  <cp:revision>1</cp:revision>
  <dcterms:created xsi:type="dcterms:W3CDTF">2022-10-17T12:04:00Z</dcterms:created>
  <dcterms:modified xsi:type="dcterms:W3CDTF">2022-10-17T12:05:00Z</dcterms:modified>
</cp:coreProperties>
</file>